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D2C" w:rsidRPr="00AF33FA" w:rsidRDefault="00A74D2C" w:rsidP="00EC5145">
      <w:pPr>
        <w:jc w:val="center"/>
        <w:rPr>
          <w:b/>
          <w:color w:val="000000"/>
        </w:rPr>
      </w:pPr>
      <w:r w:rsidRPr="00AF33FA">
        <w:rPr>
          <w:b/>
          <w:color w:val="000000"/>
        </w:rPr>
        <w:t>ВСЕМИРНАЯ ИСТОРИЯ</w:t>
      </w:r>
    </w:p>
    <w:p w:rsidR="00A74D2C" w:rsidRPr="00AF33FA" w:rsidRDefault="00A74D2C" w:rsidP="00EC5145">
      <w:pPr>
        <w:jc w:val="center"/>
        <w:rPr>
          <w:color w:val="000000"/>
        </w:rPr>
      </w:pPr>
      <w:r w:rsidRPr="00AF33FA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74D2C" w:rsidRPr="00AF33FA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AF33FA" w:rsidRDefault="00A74D2C" w:rsidP="00EC5145">
            <w:pPr>
              <w:ind w:left="400"/>
              <w:rPr>
                <w:color w:val="000000"/>
                <w:lang w:val="kk-KZ"/>
              </w:rPr>
            </w:pPr>
            <w:r w:rsidRPr="00AF33FA">
              <w:rPr>
                <w:b/>
                <w:i/>
                <w:color w:val="000000"/>
                <w:lang w:val="kk-KZ"/>
              </w:rPr>
              <w:t>Инструкция:</w:t>
            </w:r>
            <w:r w:rsidRPr="00AF33FA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AF33FA">
              <w:rPr>
                <w:color w:val="000000"/>
                <w:lang w:val="kk-KZ"/>
              </w:rPr>
              <w:t>.</w:t>
            </w:r>
          </w:p>
          <w:p w:rsidR="00A74D2C" w:rsidRPr="00AF33FA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F33FA">
              <w:rPr>
                <w:color w:val="000000"/>
              </w:rPr>
              <w:t xml:space="preserve"> 1. </w:t>
            </w:r>
            <w:r w:rsidRPr="00AF33FA">
              <w:rPr>
                <w:rFonts w:eastAsia="Times New Roman"/>
                <w:color w:val="000000"/>
                <w:lang w:eastAsia="ru-RU"/>
              </w:rPr>
              <w:t xml:space="preserve">Илоты в Древней Греции - это: 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Times New Roman"/>
                <w:color w:val="000000"/>
                <w:lang w:eastAsia="ru-RU"/>
              </w:rPr>
              <w:t>крестьяне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Times New Roman"/>
                <w:color w:val="000000"/>
                <w:lang w:eastAsia="ru-RU"/>
              </w:rPr>
              <w:t>вельможи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Times New Roman"/>
                <w:color w:val="000000"/>
                <w:lang w:eastAsia="ru-RU"/>
              </w:rPr>
              <w:t>рабы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Times New Roman"/>
                <w:color w:val="000000"/>
                <w:lang w:eastAsia="ru-RU"/>
              </w:rPr>
              <w:t>аристократы</w:t>
            </w:r>
          </w:p>
          <w:p w:rsidR="00A74D2C" w:rsidRPr="00AF33FA" w:rsidRDefault="00A74D2C" w:rsidP="00EC5145">
            <w:pPr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Times New Roman"/>
                <w:color w:val="000000"/>
                <w:lang w:eastAsia="ru-RU"/>
              </w:rPr>
              <w:t>купцы</w:t>
            </w:r>
          </w:p>
        </w:tc>
      </w:tr>
      <w:tr w:rsidR="00A74D2C" w:rsidRPr="00AF33FA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AF33FA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F33FA">
              <w:rPr>
                <w:color w:val="000000"/>
                <w:lang w:val="kk-KZ"/>
              </w:rPr>
              <w:t xml:space="preserve"> 2. </w:t>
            </w:r>
            <w:r w:rsidRPr="00AF33FA">
              <w:rPr>
                <w:rFonts w:eastAsia="Times New Roman"/>
                <w:color w:val="000000"/>
                <w:lang w:eastAsia="ru-RU"/>
              </w:rPr>
              <w:t xml:space="preserve">Воспитателем А.Македонского был: 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Times New Roman"/>
                <w:color w:val="000000"/>
                <w:lang w:eastAsia="ru-RU"/>
              </w:rPr>
              <w:t xml:space="preserve">Тацит 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Times New Roman"/>
                <w:color w:val="000000"/>
                <w:lang w:eastAsia="ru-RU"/>
              </w:rPr>
              <w:t xml:space="preserve">Плиний 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Times New Roman"/>
                <w:color w:val="000000"/>
                <w:lang w:eastAsia="ru-RU"/>
              </w:rPr>
              <w:t xml:space="preserve">Демокрит 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Times New Roman"/>
                <w:color w:val="000000"/>
                <w:lang w:eastAsia="ru-RU"/>
              </w:rPr>
              <w:t xml:space="preserve">Аристотель </w:t>
            </w:r>
          </w:p>
          <w:p w:rsidR="00A74D2C" w:rsidRPr="00AF33FA" w:rsidRDefault="00A74D2C" w:rsidP="00EC5145">
            <w:pPr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Times New Roman"/>
                <w:color w:val="000000"/>
                <w:lang w:eastAsia="ru-RU"/>
              </w:rPr>
              <w:t xml:space="preserve">Аристофан </w:t>
            </w:r>
          </w:p>
        </w:tc>
      </w:tr>
      <w:tr w:rsidR="00A74D2C" w:rsidRPr="00AF33FA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AF33FA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F33FA">
              <w:rPr>
                <w:color w:val="000000"/>
                <w:lang w:val="kk-KZ"/>
              </w:rPr>
              <w:t xml:space="preserve"> 3. </w:t>
            </w:r>
            <w:r w:rsidRPr="00AF33FA">
              <w:rPr>
                <w:rFonts w:eastAsia="Times New Roman"/>
                <w:color w:val="000000"/>
                <w:lang w:eastAsia="ru-RU"/>
              </w:rPr>
              <w:t>Название движения католической церкови в Германии против грабежа народа: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Times New Roman"/>
                <w:color w:val="000000"/>
                <w:lang w:eastAsia="ru-RU"/>
              </w:rPr>
              <w:t>индульгенция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Times New Roman"/>
                <w:color w:val="000000"/>
                <w:lang w:eastAsia="ru-RU"/>
              </w:rPr>
              <w:t>инквизиция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Times New Roman"/>
                <w:color w:val="000000"/>
                <w:lang w:eastAsia="ru-RU"/>
              </w:rPr>
              <w:t>прокламация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Times New Roman"/>
                <w:color w:val="000000"/>
                <w:lang w:eastAsia="ru-RU"/>
              </w:rPr>
              <w:t>реформация</w:t>
            </w:r>
          </w:p>
          <w:p w:rsidR="00A74D2C" w:rsidRPr="00AF33FA" w:rsidRDefault="00A74D2C" w:rsidP="00EC5145">
            <w:pPr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Times New Roman"/>
                <w:color w:val="000000"/>
                <w:lang w:eastAsia="ru-RU"/>
              </w:rPr>
              <w:t>революция</w:t>
            </w:r>
          </w:p>
        </w:tc>
      </w:tr>
      <w:tr w:rsidR="00A74D2C" w:rsidRPr="00AF33FA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AF33FA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F33FA">
              <w:rPr>
                <w:color w:val="000000"/>
                <w:lang w:val="kk-KZ"/>
              </w:rPr>
              <w:t xml:space="preserve"> 4. </w:t>
            </w:r>
            <w:r w:rsidRPr="00AF33FA">
              <w:rPr>
                <w:rFonts w:eastAsia="Times New Roman"/>
                <w:color w:val="000000"/>
                <w:lang w:eastAsia="ru-RU"/>
              </w:rPr>
              <w:t>Основным видом хозяйства западных и восточных славян было: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Times New Roman"/>
                <w:color w:val="000000"/>
                <w:lang w:eastAsia="ru-RU"/>
              </w:rPr>
              <w:t xml:space="preserve">земледелие 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Times New Roman"/>
                <w:color w:val="000000"/>
                <w:lang w:eastAsia="ru-RU"/>
              </w:rPr>
              <w:t xml:space="preserve">скотоводство 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Times New Roman"/>
                <w:color w:val="000000"/>
                <w:lang w:eastAsia="ru-RU"/>
              </w:rPr>
              <w:t xml:space="preserve">рыболовство 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Times New Roman"/>
                <w:color w:val="000000"/>
                <w:lang w:eastAsia="ru-RU"/>
              </w:rPr>
              <w:t xml:space="preserve">ремесло </w:t>
            </w:r>
          </w:p>
          <w:p w:rsidR="00A74D2C" w:rsidRPr="00AF33FA" w:rsidRDefault="00A74D2C" w:rsidP="00EC5145">
            <w:pPr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Times New Roman"/>
                <w:color w:val="000000"/>
                <w:lang w:eastAsia="ru-RU"/>
              </w:rPr>
              <w:t xml:space="preserve">ростовщичество </w:t>
            </w:r>
          </w:p>
        </w:tc>
      </w:tr>
      <w:tr w:rsidR="00A74D2C" w:rsidRPr="00AF33FA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AF33FA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F33FA">
              <w:rPr>
                <w:color w:val="000000"/>
                <w:lang w:val="kk-KZ"/>
              </w:rPr>
              <w:t xml:space="preserve"> 5. </w:t>
            </w:r>
            <w:r w:rsidRPr="00AF33FA">
              <w:rPr>
                <w:rFonts w:eastAsia="Times New Roman"/>
                <w:color w:val="000000"/>
                <w:lang w:eastAsia="ru-RU"/>
              </w:rPr>
              <w:t xml:space="preserve">Исключите лишнее из ниже перечисленных понятий: 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Times New Roman"/>
                <w:color w:val="000000"/>
                <w:lang w:eastAsia="ru-RU"/>
              </w:rPr>
              <w:t xml:space="preserve">шудра 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Times New Roman"/>
                <w:color w:val="000000"/>
                <w:lang w:eastAsia="ru-RU"/>
              </w:rPr>
              <w:t xml:space="preserve">кшатрий 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Times New Roman"/>
                <w:color w:val="000000"/>
                <w:lang w:eastAsia="ru-RU"/>
              </w:rPr>
              <w:t xml:space="preserve">вайшия 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Times New Roman"/>
                <w:color w:val="000000"/>
                <w:lang w:eastAsia="ru-RU"/>
              </w:rPr>
              <w:t xml:space="preserve">консул </w:t>
            </w:r>
          </w:p>
          <w:p w:rsidR="00A74D2C" w:rsidRPr="00AF33FA" w:rsidRDefault="00A74D2C" w:rsidP="00EC5145">
            <w:pPr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Times New Roman"/>
                <w:color w:val="000000"/>
                <w:lang w:eastAsia="ru-RU"/>
              </w:rPr>
              <w:t xml:space="preserve">брахман </w:t>
            </w:r>
          </w:p>
        </w:tc>
      </w:tr>
      <w:tr w:rsidR="00A74D2C" w:rsidRPr="00AF33FA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AF33FA" w:rsidRDefault="00A74D2C" w:rsidP="00EC514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F33FA">
              <w:rPr>
                <w:color w:val="000000"/>
                <w:lang w:val="kk-KZ"/>
              </w:rPr>
              <w:t xml:space="preserve"> 6. </w:t>
            </w:r>
            <w:r w:rsidRPr="00AF33FA">
              <w:rPr>
                <w:rFonts w:eastAsia="Times New Roman"/>
                <w:color w:val="000000"/>
                <w:lang w:eastAsia="ru-RU"/>
              </w:rPr>
              <w:t>Основоположник медицинской науки, автор клятвы врачей:</w:t>
            </w:r>
            <w:r w:rsidRPr="00AF33FA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Times New Roman"/>
                <w:color w:val="000000"/>
                <w:lang w:eastAsia="ru-RU"/>
              </w:rPr>
              <w:t>Пифагор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Times New Roman"/>
                <w:color w:val="000000"/>
                <w:lang w:eastAsia="ru-RU"/>
              </w:rPr>
              <w:t>Геродот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Times New Roman"/>
                <w:color w:val="000000"/>
                <w:lang w:eastAsia="ru-RU"/>
              </w:rPr>
              <w:t>Фалес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Times New Roman"/>
                <w:color w:val="000000"/>
                <w:lang w:eastAsia="ru-RU"/>
              </w:rPr>
              <w:t>Гиппократ</w:t>
            </w:r>
          </w:p>
          <w:p w:rsidR="00A74D2C" w:rsidRPr="00AF33FA" w:rsidRDefault="00A74D2C" w:rsidP="00EC5145">
            <w:pPr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Times New Roman"/>
                <w:color w:val="000000"/>
                <w:lang w:eastAsia="ru-RU"/>
              </w:rPr>
              <w:t>Гомер</w:t>
            </w:r>
          </w:p>
        </w:tc>
      </w:tr>
      <w:tr w:rsidR="00A74D2C" w:rsidRPr="00AF33FA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AF33FA" w:rsidRDefault="00A74D2C" w:rsidP="00EC5145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AF33FA">
              <w:rPr>
                <w:color w:val="000000"/>
                <w:lang w:val="kk-KZ"/>
              </w:rPr>
              <w:lastRenderedPageBreak/>
              <w:t xml:space="preserve"> 7. </w:t>
            </w:r>
            <w:r w:rsidRPr="00AF33FA">
              <w:rPr>
                <w:rFonts w:eastAsia="Times New Roman"/>
                <w:noProof/>
                <w:color w:val="000000"/>
                <w:lang w:eastAsia="ru-RU"/>
              </w:rPr>
              <w:t>Манифест 19 февраля 1861 г. в Российской империи: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Times New Roman"/>
                <w:noProof/>
                <w:color w:val="000000"/>
                <w:lang w:eastAsia="ru-RU"/>
              </w:rPr>
              <w:t>отменил крепостное право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Times New Roman"/>
                <w:noProof/>
                <w:color w:val="000000"/>
                <w:lang w:eastAsia="ru-RU"/>
              </w:rPr>
              <w:t>закрепил режим конституционной монархии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Times New Roman"/>
                <w:noProof/>
                <w:color w:val="000000"/>
                <w:lang w:eastAsia="ru-RU"/>
              </w:rPr>
              <w:t>определил направления судебной реформы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Times New Roman"/>
                <w:noProof/>
                <w:color w:val="000000"/>
                <w:lang w:eastAsia="ru-RU"/>
              </w:rPr>
              <w:t>заложил основы военной реформы</w:t>
            </w:r>
          </w:p>
          <w:p w:rsidR="00A74D2C" w:rsidRPr="00AF33FA" w:rsidRDefault="00A74D2C" w:rsidP="00EC5145">
            <w:pPr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Times New Roman"/>
                <w:noProof/>
                <w:color w:val="000000"/>
                <w:lang w:eastAsia="ru-RU"/>
              </w:rPr>
              <w:t xml:space="preserve">закрепостил крестьян окончательно </w:t>
            </w:r>
          </w:p>
        </w:tc>
      </w:tr>
      <w:tr w:rsidR="00A74D2C" w:rsidRPr="00AF33FA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AF33FA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F33FA">
              <w:rPr>
                <w:color w:val="000000"/>
                <w:lang w:val="kk-KZ"/>
              </w:rPr>
              <w:t xml:space="preserve"> 8. </w:t>
            </w:r>
            <w:r w:rsidRPr="00AF33FA">
              <w:rPr>
                <w:rFonts w:eastAsia="Times New Roman"/>
                <w:color w:val="000000"/>
                <w:lang w:val="kk-KZ" w:eastAsia="ru-RU"/>
              </w:rPr>
              <w:t>Сипаи: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Times New Roman"/>
                <w:color w:val="000000"/>
                <w:lang w:eastAsia="ru-RU"/>
              </w:rPr>
              <w:t>гвардия султана в Турции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Times New Roman"/>
                <w:color w:val="000000"/>
                <w:lang w:eastAsia="ru-RU"/>
              </w:rPr>
              <w:t>особая группа воинов в Японии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Times New Roman"/>
                <w:color w:val="000000"/>
                <w:lang w:eastAsia="ru-RU"/>
              </w:rPr>
              <w:t>наемные воины англичан в Индии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Times New Roman"/>
                <w:color w:val="000000"/>
                <w:lang w:eastAsia="ru-RU"/>
              </w:rPr>
              <w:t>участники восстания в Китае</w:t>
            </w:r>
          </w:p>
          <w:p w:rsidR="00A74D2C" w:rsidRPr="00AF33FA" w:rsidRDefault="00A74D2C" w:rsidP="00EC5145">
            <w:pPr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Times New Roman"/>
                <w:color w:val="000000"/>
                <w:lang w:eastAsia="ru-RU"/>
              </w:rPr>
              <w:t>земледельцы в Иране</w:t>
            </w:r>
          </w:p>
        </w:tc>
      </w:tr>
      <w:tr w:rsidR="00A74D2C" w:rsidRPr="00AF33FA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AF33FA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F33FA">
              <w:rPr>
                <w:color w:val="000000"/>
                <w:lang w:val="kk-KZ"/>
              </w:rPr>
              <w:t xml:space="preserve"> 9. </w:t>
            </w:r>
            <w:r w:rsidRPr="00AF33FA">
              <w:rPr>
                <w:rFonts w:eastAsia="Times New Roman"/>
                <w:color w:val="000000"/>
                <w:lang w:val="kk-KZ" w:eastAsia="ru-RU"/>
              </w:rPr>
              <w:t>Ж-Ж. Руссо и Д.Дидро – деятели: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Times New Roman"/>
                <w:color w:val="000000"/>
                <w:lang w:eastAsia="ru-RU"/>
              </w:rPr>
              <w:t>Просвещения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Times New Roman"/>
                <w:color w:val="000000"/>
                <w:lang w:eastAsia="ru-RU"/>
              </w:rPr>
              <w:t>Реконкисты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Times New Roman"/>
                <w:color w:val="000000"/>
                <w:lang w:eastAsia="ru-RU"/>
              </w:rPr>
              <w:t>Войны за независимость США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Times New Roman"/>
                <w:color w:val="000000"/>
                <w:lang w:eastAsia="ru-RU"/>
              </w:rPr>
              <w:t>Реформации</w:t>
            </w:r>
          </w:p>
          <w:p w:rsidR="00A74D2C" w:rsidRPr="00AF33FA" w:rsidRDefault="00A74D2C" w:rsidP="00EC5145">
            <w:pPr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Times New Roman"/>
                <w:color w:val="000000"/>
                <w:lang w:eastAsia="ru-RU"/>
              </w:rPr>
              <w:t>Французской буржуазной революции</w:t>
            </w:r>
          </w:p>
        </w:tc>
      </w:tr>
      <w:tr w:rsidR="00A74D2C" w:rsidRPr="00AF33FA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AF33FA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F33FA">
              <w:rPr>
                <w:color w:val="000000"/>
                <w:lang w:val="kk-KZ"/>
              </w:rPr>
              <w:t xml:space="preserve">10. </w:t>
            </w:r>
            <w:r w:rsidRPr="00AF33FA">
              <w:rPr>
                <w:rFonts w:eastAsia="Times New Roman"/>
                <w:color w:val="000000"/>
                <w:lang w:eastAsia="ru-RU"/>
              </w:rPr>
              <w:t xml:space="preserve">Итальянский композитор Джузеппе Верди написал оперу о: 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Times New Roman"/>
                <w:color w:val="000000"/>
                <w:lang w:eastAsia="ru-RU"/>
              </w:rPr>
              <w:t>греко-персидских войнах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Times New Roman"/>
                <w:color w:val="000000"/>
                <w:lang w:eastAsia="ru-RU"/>
              </w:rPr>
              <w:t>царице саков Томирис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Times New Roman"/>
                <w:color w:val="000000"/>
                <w:lang w:eastAsia="ru-RU"/>
              </w:rPr>
              <w:t>персидском царе Дарии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Times New Roman"/>
                <w:color w:val="000000"/>
                <w:lang w:eastAsia="ru-RU"/>
              </w:rPr>
              <w:t>вторжении гуннов в Италию</w:t>
            </w:r>
          </w:p>
          <w:p w:rsidR="00A74D2C" w:rsidRPr="00AF33FA" w:rsidRDefault="00A74D2C" w:rsidP="00EC5145">
            <w:pPr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Times New Roman"/>
                <w:color w:val="000000"/>
                <w:lang w:eastAsia="ru-RU"/>
              </w:rPr>
              <w:t>завоевании Рима вестготами</w:t>
            </w:r>
          </w:p>
        </w:tc>
      </w:tr>
      <w:tr w:rsidR="00A74D2C" w:rsidRPr="00AF33FA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AF33FA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F33FA">
              <w:rPr>
                <w:color w:val="000000"/>
                <w:lang w:val="kk-KZ"/>
              </w:rPr>
              <w:t xml:space="preserve">11. </w:t>
            </w:r>
            <w:r w:rsidRPr="00AF33FA">
              <w:rPr>
                <w:rFonts w:eastAsia="Times New Roman"/>
                <w:color w:val="000000"/>
                <w:lang w:eastAsia="ru-RU"/>
              </w:rPr>
              <w:t>Ареопаг–так называли в Древних Афинах: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Times New Roman"/>
                <w:color w:val="000000"/>
                <w:lang w:val="kk-KZ" w:eastAsia="ru-RU"/>
              </w:rPr>
              <w:t>военный совет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Times New Roman"/>
                <w:color w:val="000000"/>
                <w:lang w:val="kk-KZ" w:eastAsia="ru-RU"/>
              </w:rPr>
              <w:t>гильдия купцов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Times New Roman"/>
                <w:color w:val="000000"/>
                <w:lang w:val="kk-KZ" w:eastAsia="ru-RU"/>
              </w:rPr>
              <w:t>народное собрание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Times New Roman"/>
                <w:color w:val="000000"/>
                <w:lang w:val="kk-KZ" w:eastAsia="ru-RU"/>
              </w:rPr>
              <w:t>с</w:t>
            </w:r>
            <w:r w:rsidRPr="00AF33FA">
              <w:rPr>
                <w:rFonts w:eastAsia="Times New Roman"/>
                <w:color w:val="000000"/>
                <w:lang w:eastAsia="ru-RU"/>
              </w:rPr>
              <w:t>овет знати</w:t>
            </w:r>
          </w:p>
          <w:p w:rsidR="00A74D2C" w:rsidRPr="00AF33FA" w:rsidRDefault="00A74D2C" w:rsidP="00EC5145">
            <w:pPr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Times New Roman"/>
                <w:color w:val="000000"/>
                <w:lang w:val="kk-KZ" w:eastAsia="ru-RU"/>
              </w:rPr>
              <w:t>совет старейшин</w:t>
            </w:r>
          </w:p>
        </w:tc>
      </w:tr>
      <w:tr w:rsidR="00A74D2C" w:rsidRPr="00024BCA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AF33FA" w:rsidRDefault="00A74D2C" w:rsidP="00EC514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F33FA">
              <w:rPr>
                <w:color w:val="000000"/>
                <w:lang w:val="kk-KZ"/>
              </w:rPr>
              <w:t xml:space="preserve">12. </w:t>
            </w:r>
            <w:r w:rsidRPr="00AF33FA">
              <w:rPr>
                <w:rFonts w:eastAsia="Times New Roman"/>
                <w:color w:val="000000"/>
                <w:lang w:eastAsia="ru-RU"/>
              </w:rPr>
              <w:t>Год в истории, который принято считать годом падения рабовладельческого строя:</w:t>
            </w:r>
            <w:r w:rsidRPr="00AF33FA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74D2C" w:rsidRPr="00EC5145" w:rsidRDefault="00A74D2C" w:rsidP="00EC5145">
            <w:pPr>
              <w:ind w:left="400"/>
              <w:rPr>
                <w:color w:val="000000"/>
                <w:lang w:val="en-US"/>
              </w:rPr>
            </w:pPr>
            <w:r w:rsidRPr="00EC5145">
              <w:rPr>
                <w:color w:val="000000"/>
                <w:lang w:val="en-US"/>
              </w:rPr>
              <w:t xml:space="preserve">A) </w:t>
            </w:r>
            <w:r w:rsidRPr="00AF33FA">
              <w:rPr>
                <w:rFonts w:eastAsia="Times New Roman"/>
                <w:color w:val="000000"/>
                <w:lang w:val="en-US" w:eastAsia="ru-RU"/>
              </w:rPr>
              <w:t>478</w:t>
            </w:r>
            <w:r w:rsidRPr="00AF33FA">
              <w:rPr>
                <w:rFonts w:eastAsia="Times New Roman"/>
                <w:color w:val="000000"/>
                <w:lang w:eastAsia="ru-RU"/>
              </w:rPr>
              <w:t>г</w:t>
            </w:r>
            <w:r w:rsidRPr="00AF33FA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EC5145">
              <w:rPr>
                <w:color w:val="000000"/>
                <w:lang w:val="en-US"/>
              </w:rPr>
              <w:t xml:space="preserve"> </w:t>
            </w:r>
          </w:p>
          <w:p w:rsidR="00A74D2C" w:rsidRPr="00EC5145" w:rsidRDefault="00A74D2C" w:rsidP="00EC5145">
            <w:pPr>
              <w:ind w:left="400"/>
              <w:rPr>
                <w:color w:val="000000"/>
                <w:lang w:val="en-US"/>
              </w:rPr>
            </w:pPr>
            <w:r w:rsidRPr="00EC5145">
              <w:rPr>
                <w:color w:val="000000"/>
                <w:lang w:val="en-US"/>
              </w:rPr>
              <w:t xml:space="preserve">B) </w:t>
            </w:r>
            <w:r w:rsidRPr="00AF33FA">
              <w:rPr>
                <w:rFonts w:eastAsia="Times New Roman"/>
                <w:color w:val="000000"/>
                <w:lang w:val="en-US" w:eastAsia="ru-RU"/>
              </w:rPr>
              <w:t>476</w:t>
            </w:r>
            <w:r w:rsidRPr="00AF33FA">
              <w:rPr>
                <w:rFonts w:eastAsia="Times New Roman"/>
                <w:color w:val="000000"/>
                <w:lang w:eastAsia="ru-RU"/>
              </w:rPr>
              <w:t>г</w:t>
            </w:r>
            <w:r w:rsidRPr="00AF33FA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EC5145">
              <w:rPr>
                <w:color w:val="000000"/>
                <w:lang w:val="en-US"/>
              </w:rPr>
              <w:t xml:space="preserve"> </w:t>
            </w:r>
          </w:p>
          <w:p w:rsidR="00A74D2C" w:rsidRPr="00EC5145" w:rsidRDefault="00A74D2C" w:rsidP="00EC5145">
            <w:pPr>
              <w:ind w:left="400"/>
              <w:rPr>
                <w:color w:val="000000"/>
                <w:lang w:val="en-US"/>
              </w:rPr>
            </w:pPr>
            <w:r w:rsidRPr="00EC5145">
              <w:rPr>
                <w:color w:val="000000"/>
                <w:lang w:val="en-US"/>
              </w:rPr>
              <w:t xml:space="preserve">C) </w:t>
            </w:r>
            <w:r w:rsidRPr="00AF33FA">
              <w:rPr>
                <w:rFonts w:eastAsia="Times New Roman"/>
                <w:color w:val="000000"/>
                <w:lang w:val="en-US" w:eastAsia="ru-RU"/>
              </w:rPr>
              <w:t>479</w:t>
            </w:r>
            <w:r w:rsidRPr="00AF33FA">
              <w:rPr>
                <w:rFonts w:eastAsia="Times New Roman"/>
                <w:color w:val="000000"/>
                <w:lang w:eastAsia="ru-RU"/>
              </w:rPr>
              <w:t>г</w:t>
            </w:r>
            <w:r w:rsidRPr="00AF33FA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EC5145">
              <w:rPr>
                <w:color w:val="000000"/>
                <w:lang w:val="en-US"/>
              </w:rPr>
              <w:t xml:space="preserve"> </w:t>
            </w:r>
          </w:p>
          <w:p w:rsidR="00A74D2C" w:rsidRPr="00EC5145" w:rsidRDefault="00A74D2C" w:rsidP="00EC5145">
            <w:pPr>
              <w:ind w:left="400"/>
              <w:rPr>
                <w:color w:val="000000"/>
                <w:lang w:val="en-US"/>
              </w:rPr>
            </w:pPr>
            <w:r w:rsidRPr="00EC5145">
              <w:rPr>
                <w:color w:val="000000"/>
                <w:lang w:val="en-US"/>
              </w:rPr>
              <w:t xml:space="preserve">D) </w:t>
            </w:r>
            <w:r w:rsidRPr="00AF33FA">
              <w:rPr>
                <w:rFonts w:eastAsia="Times New Roman"/>
                <w:color w:val="000000"/>
                <w:lang w:val="en-US" w:eastAsia="ru-RU"/>
              </w:rPr>
              <w:t>477</w:t>
            </w:r>
            <w:r w:rsidRPr="00AF33FA">
              <w:rPr>
                <w:rFonts w:eastAsia="Times New Roman"/>
                <w:color w:val="000000"/>
                <w:lang w:eastAsia="ru-RU"/>
              </w:rPr>
              <w:t>г</w:t>
            </w:r>
            <w:r w:rsidRPr="00AF33FA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EC5145">
              <w:rPr>
                <w:color w:val="000000"/>
                <w:lang w:val="en-US"/>
              </w:rPr>
              <w:t xml:space="preserve"> </w:t>
            </w:r>
          </w:p>
          <w:p w:rsidR="00A74D2C" w:rsidRPr="00EC5145" w:rsidRDefault="00A74D2C" w:rsidP="00EC5145">
            <w:pPr>
              <w:ind w:left="400"/>
              <w:rPr>
                <w:color w:val="000000"/>
                <w:lang w:val="en-US"/>
              </w:rPr>
            </w:pPr>
            <w:r w:rsidRPr="00EC5145">
              <w:rPr>
                <w:color w:val="000000"/>
                <w:lang w:val="en-US"/>
              </w:rPr>
              <w:t xml:space="preserve">E) </w:t>
            </w:r>
            <w:r w:rsidRPr="00AF33FA">
              <w:rPr>
                <w:rFonts w:eastAsia="Times New Roman"/>
                <w:color w:val="000000"/>
                <w:lang w:val="en-US" w:eastAsia="ru-RU"/>
              </w:rPr>
              <w:t>480</w:t>
            </w:r>
            <w:r w:rsidRPr="00AF33FA">
              <w:rPr>
                <w:rFonts w:eastAsia="Times New Roman"/>
                <w:color w:val="000000"/>
                <w:lang w:eastAsia="ru-RU"/>
              </w:rPr>
              <w:t>г</w:t>
            </w:r>
            <w:r w:rsidRPr="00AF33FA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EC5145">
              <w:rPr>
                <w:color w:val="000000"/>
                <w:lang w:val="en-US"/>
              </w:rPr>
              <w:t xml:space="preserve"> </w:t>
            </w:r>
          </w:p>
        </w:tc>
      </w:tr>
      <w:tr w:rsidR="00A74D2C" w:rsidRPr="00AF33FA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AF33FA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F33FA">
              <w:rPr>
                <w:color w:val="000000"/>
                <w:lang w:val="kk-KZ"/>
              </w:rPr>
              <w:t xml:space="preserve">13. </w:t>
            </w:r>
            <w:r w:rsidRPr="00AF33FA">
              <w:rPr>
                <w:rFonts w:eastAsia="Times New Roman"/>
                <w:color w:val="000000"/>
                <w:lang w:eastAsia="ru-RU"/>
              </w:rPr>
              <w:t>«Огузнаме», «Манас», «Алпамыс» - это: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Times New Roman"/>
                <w:color w:val="000000"/>
                <w:lang w:eastAsia="ru-RU"/>
              </w:rPr>
              <w:t>хроники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Times New Roman"/>
                <w:color w:val="000000"/>
                <w:lang w:eastAsia="ru-RU"/>
              </w:rPr>
              <w:t>сказки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Times New Roman"/>
                <w:color w:val="000000"/>
                <w:lang w:eastAsia="ru-RU"/>
              </w:rPr>
              <w:t>эпосы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Times New Roman"/>
                <w:color w:val="000000"/>
                <w:lang w:eastAsia="ru-RU"/>
              </w:rPr>
              <w:t>былины</w:t>
            </w:r>
          </w:p>
          <w:p w:rsidR="00A74D2C" w:rsidRPr="00AF33FA" w:rsidRDefault="00A74D2C" w:rsidP="00EC5145">
            <w:pPr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Times New Roman"/>
                <w:color w:val="000000"/>
                <w:lang w:eastAsia="ru-RU"/>
              </w:rPr>
              <w:t>летописи</w:t>
            </w:r>
          </w:p>
        </w:tc>
      </w:tr>
      <w:tr w:rsidR="00A74D2C" w:rsidRPr="00AF33FA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AF33FA" w:rsidRDefault="00A74D2C" w:rsidP="00EC514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F33FA">
              <w:rPr>
                <w:color w:val="000000"/>
                <w:lang w:val="kk-KZ"/>
              </w:rPr>
              <w:lastRenderedPageBreak/>
              <w:t xml:space="preserve">14. </w:t>
            </w:r>
            <w:r w:rsidRPr="00AF33FA">
              <w:rPr>
                <w:rFonts w:eastAsia="Times New Roman"/>
                <w:color w:val="000000"/>
                <w:lang w:eastAsia="ru-RU"/>
              </w:rPr>
              <w:t>В Северной Америке сервенты - это:</w:t>
            </w:r>
            <w:r w:rsidRPr="00AF33FA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Times New Roman"/>
                <w:color w:val="000000"/>
                <w:lang w:eastAsia="ru-RU"/>
              </w:rPr>
              <w:t>зажиточные поселенцы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Times New Roman"/>
                <w:color w:val="000000"/>
                <w:lang w:eastAsia="ru-RU"/>
              </w:rPr>
              <w:t>низшие слои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Times New Roman"/>
                <w:color w:val="000000"/>
                <w:lang w:eastAsia="ru-RU"/>
              </w:rPr>
              <w:t>английские джентри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Times New Roman"/>
                <w:color w:val="000000"/>
                <w:lang w:eastAsia="ru-RU"/>
              </w:rPr>
              <w:t>колониальная администрация</w:t>
            </w:r>
          </w:p>
          <w:p w:rsidR="00A74D2C" w:rsidRPr="00AF33FA" w:rsidRDefault="00A74D2C" w:rsidP="00EC5145">
            <w:pPr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Times New Roman"/>
                <w:color w:val="000000"/>
                <w:lang w:eastAsia="ru-RU"/>
              </w:rPr>
              <w:t>«верхушка общества»</w:t>
            </w:r>
            <w:r w:rsidRPr="00AF33FA">
              <w:rPr>
                <w:color w:val="000000"/>
              </w:rPr>
              <w:t xml:space="preserve"> </w:t>
            </w:r>
          </w:p>
        </w:tc>
      </w:tr>
      <w:tr w:rsidR="00A74D2C" w:rsidRPr="00AF33FA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AF33FA" w:rsidRDefault="00A74D2C" w:rsidP="00EC5145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AF33FA">
              <w:rPr>
                <w:color w:val="000000"/>
                <w:lang w:val="kk-KZ"/>
              </w:rPr>
              <w:t xml:space="preserve">15. </w:t>
            </w:r>
            <w:r w:rsidRPr="00AF33FA">
              <w:rPr>
                <w:rFonts w:eastAsia="Times New Roman"/>
                <w:color w:val="000000"/>
                <w:lang w:eastAsia="ru-RU"/>
              </w:rPr>
              <w:t>План “молниеносной войны” Германии против СССР: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Times New Roman"/>
                <w:color w:val="000000"/>
                <w:lang w:eastAsia="ru-RU"/>
              </w:rPr>
              <w:t>План Ост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Times New Roman"/>
                <w:color w:val="000000"/>
                <w:lang w:eastAsia="ru-RU"/>
              </w:rPr>
              <w:t>План Вайс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Times New Roman"/>
                <w:color w:val="000000"/>
                <w:lang w:eastAsia="ru-RU"/>
              </w:rPr>
              <w:t>План Барбаросса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Times New Roman"/>
                <w:color w:val="000000"/>
                <w:lang w:eastAsia="ru-RU"/>
              </w:rPr>
              <w:t>План Гинденбурга</w:t>
            </w:r>
          </w:p>
          <w:p w:rsidR="00A74D2C" w:rsidRPr="00AF33FA" w:rsidRDefault="00A74D2C" w:rsidP="00EC5145">
            <w:pPr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Times New Roman"/>
                <w:color w:val="000000"/>
                <w:lang w:eastAsia="ru-RU"/>
              </w:rPr>
              <w:t>План Шлиффена</w:t>
            </w:r>
          </w:p>
        </w:tc>
      </w:tr>
      <w:tr w:rsidR="00A74D2C" w:rsidRPr="00AF33FA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AF33FA" w:rsidRDefault="00A74D2C" w:rsidP="00EC5145">
            <w:pPr>
              <w:ind w:left="400" w:hanging="400"/>
              <w:rPr>
                <w:rFonts w:eastAsia="Calibri"/>
                <w:color w:val="000000"/>
                <w:szCs w:val="24"/>
                <w:lang w:eastAsia="ru-RU"/>
              </w:rPr>
            </w:pPr>
            <w:r w:rsidRPr="00AF33FA">
              <w:rPr>
                <w:color w:val="000000"/>
                <w:lang w:val="kk-KZ"/>
              </w:rPr>
              <w:t xml:space="preserve">16. </w:t>
            </w:r>
            <w:r w:rsidRPr="00AF33FA">
              <w:rPr>
                <w:rFonts w:eastAsia="Calibri"/>
                <w:color w:val="000000"/>
                <w:lang w:eastAsia="ru-RU"/>
              </w:rPr>
              <w:t xml:space="preserve">Экономические отношения социалистических стран во главе с СССР с 1949 г. </w:t>
            </w:r>
            <w:r w:rsidRPr="00AF33FA">
              <w:rPr>
                <w:rFonts w:eastAsia="Calibri"/>
                <w:color w:val="000000"/>
                <w:lang w:val="kk-KZ" w:eastAsia="ru-RU"/>
              </w:rPr>
              <w:t>к</w:t>
            </w:r>
            <w:r w:rsidRPr="00AF33FA">
              <w:rPr>
                <w:rFonts w:eastAsia="Calibri"/>
                <w:color w:val="000000"/>
                <w:lang w:eastAsia="ru-RU"/>
              </w:rPr>
              <w:t>оординировались</w:t>
            </w:r>
            <w:r w:rsidRPr="00AF33FA">
              <w:rPr>
                <w:rFonts w:eastAsia="Calibri"/>
                <w:color w:val="000000"/>
                <w:lang w:val="kk-KZ" w:eastAsia="ru-RU"/>
              </w:rPr>
              <w:t>:</w:t>
            </w:r>
            <w:r w:rsidRPr="00AF33FA">
              <w:rPr>
                <w:rFonts w:eastAsia="Calibri"/>
                <w:color w:val="000000"/>
                <w:lang w:eastAsia="ru-RU"/>
              </w:rPr>
              <w:t xml:space="preserve"> </w:t>
            </w:r>
          </w:p>
          <w:p w:rsidR="00A74D2C" w:rsidRPr="00AF33FA" w:rsidRDefault="00A74D2C" w:rsidP="00EC5145">
            <w:pPr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Calibri"/>
                <w:color w:val="000000"/>
                <w:lang w:eastAsia="ru-RU"/>
              </w:rPr>
              <w:t>СЭВ (Совет экономической взаимопомощи)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Calibri"/>
                <w:color w:val="000000"/>
                <w:lang w:eastAsia="ru-RU"/>
              </w:rPr>
              <w:t>ОДКБ (Организация Договора о коллективной безопасности)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Calibri"/>
                <w:color w:val="000000"/>
                <w:lang w:eastAsia="ru-RU"/>
              </w:rPr>
              <w:t>НАТО (Североатлантический блок)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Calibri"/>
                <w:color w:val="000000"/>
                <w:lang w:eastAsia="ru-RU"/>
              </w:rPr>
              <w:t>ОВД (Организация Варшавского Договора)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Calibri"/>
                <w:color w:val="000000"/>
                <w:lang w:eastAsia="ru-RU"/>
              </w:rPr>
              <w:t>ЕвразЭС (Евразийское экономическое сообщество)</w:t>
            </w:r>
            <w:r w:rsidRPr="00AF33FA">
              <w:rPr>
                <w:color w:val="000000"/>
              </w:rPr>
              <w:t xml:space="preserve"> </w:t>
            </w:r>
          </w:p>
        </w:tc>
      </w:tr>
      <w:tr w:rsidR="00A74D2C" w:rsidRPr="00AF33FA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AF33FA" w:rsidRDefault="00A74D2C" w:rsidP="00EC514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F33FA">
              <w:rPr>
                <w:color w:val="000000"/>
                <w:lang w:val="kk-KZ"/>
              </w:rPr>
              <w:t xml:space="preserve">17. </w:t>
            </w:r>
            <w:r w:rsidRPr="00AF33FA">
              <w:rPr>
                <w:rFonts w:eastAsia="Times New Roman"/>
                <w:color w:val="000000"/>
                <w:lang w:eastAsia="ru-RU"/>
              </w:rPr>
              <w:t>Понятие «переменной величины» в науку ввел:</w:t>
            </w:r>
            <w:r w:rsidRPr="00AF33FA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Times New Roman"/>
                <w:color w:val="000000"/>
                <w:lang w:eastAsia="ru-RU"/>
              </w:rPr>
              <w:t>И. Кеплер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Times New Roman"/>
                <w:color w:val="000000"/>
                <w:lang w:eastAsia="ru-RU"/>
              </w:rPr>
              <w:t>Т. Мор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Times New Roman"/>
                <w:color w:val="000000"/>
                <w:lang w:eastAsia="ru-RU"/>
              </w:rPr>
              <w:t>Р. Декарт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Times New Roman"/>
                <w:color w:val="000000"/>
                <w:lang w:eastAsia="ru-RU"/>
              </w:rPr>
              <w:t>Г. Галилей</w:t>
            </w:r>
          </w:p>
          <w:p w:rsidR="00A74D2C" w:rsidRPr="00AF33FA" w:rsidRDefault="00A74D2C" w:rsidP="00EC5145">
            <w:pPr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Times New Roman"/>
                <w:color w:val="000000"/>
                <w:lang w:eastAsia="ru-RU"/>
              </w:rPr>
              <w:t>Ф. Бэкон</w:t>
            </w:r>
          </w:p>
        </w:tc>
      </w:tr>
      <w:tr w:rsidR="00A74D2C" w:rsidRPr="00AF33FA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AF33FA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F33FA">
              <w:rPr>
                <w:color w:val="000000"/>
                <w:lang w:val="kk-KZ"/>
              </w:rPr>
              <w:t xml:space="preserve">18. </w:t>
            </w:r>
            <w:r w:rsidRPr="00AF33FA">
              <w:rPr>
                <w:rFonts w:eastAsia="Times New Roman"/>
                <w:color w:val="000000"/>
                <w:lang w:eastAsia="ru-RU"/>
              </w:rPr>
              <w:t xml:space="preserve">В гражданскую войну в Ливане в 1970-1980-х гг. вмешались: 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Times New Roman"/>
                <w:color w:val="000000"/>
                <w:lang w:eastAsia="ru-RU"/>
              </w:rPr>
              <w:t>Египет и Иран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Times New Roman"/>
                <w:color w:val="000000"/>
                <w:lang w:eastAsia="ru-RU"/>
              </w:rPr>
              <w:t>Англия и СССР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Times New Roman"/>
                <w:color w:val="000000"/>
                <w:lang w:eastAsia="ru-RU"/>
              </w:rPr>
              <w:t>Сирия и Израиль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Times New Roman"/>
                <w:color w:val="000000"/>
                <w:lang w:eastAsia="ru-RU"/>
              </w:rPr>
              <w:t>Турция и Ирак</w:t>
            </w:r>
          </w:p>
          <w:p w:rsidR="00A74D2C" w:rsidRPr="00AF33FA" w:rsidRDefault="00A74D2C" w:rsidP="00EC5145">
            <w:pPr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Times New Roman"/>
                <w:color w:val="000000"/>
                <w:lang w:eastAsia="ru-RU"/>
              </w:rPr>
              <w:t>Иордания и Саудовская Аравия</w:t>
            </w:r>
          </w:p>
        </w:tc>
      </w:tr>
      <w:tr w:rsidR="00A74D2C" w:rsidRPr="00AF33FA" w:rsidTr="00EC5145">
        <w:trPr>
          <w:cantSplit/>
        </w:trPr>
        <w:tc>
          <w:tcPr>
            <w:tcW w:w="10138" w:type="dxa"/>
            <w:shd w:val="clear" w:color="auto" w:fill="auto"/>
          </w:tcPr>
          <w:p w:rsidR="005843A6" w:rsidRPr="00570019" w:rsidRDefault="00A74D2C" w:rsidP="005843A6">
            <w:pPr>
              <w:ind w:left="400" w:hanging="400"/>
              <w:rPr>
                <w:color w:val="000000"/>
              </w:rPr>
            </w:pPr>
            <w:r w:rsidRPr="00AF33FA">
              <w:rPr>
                <w:color w:val="000000"/>
                <w:lang w:val="kk-KZ"/>
              </w:rPr>
              <w:t xml:space="preserve">19. </w:t>
            </w:r>
            <w:r w:rsidR="005843A6" w:rsidRPr="00570019">
              <w:rPr>
                <w:color w:val="000000"/>
              </w:rPr>
              <w:t xml:space="preserve">«Почему должна погибнуть русская земля из-за междоусобиц? Этому лишь обрадуются половцы и начнут расчленять наши земли. Будем же с этих дней едиными. Отстоим русскую землю!» </w:t>
            </w:r>
          </w:p>
          <w:p w:rsidR="005843A6" w:rsidRPr="00570019" w:rsidRDefault="005843A6" w:rsidP="005843A6">
            <w:pPr>
              <w:ind w:left="400"/>
              <w:rPr>
                <w:color w:val="000000"/>
              </w:rPr>
            </w:pPr>
            <w:r w:rsidRPr="00570019">
              <w:rPr>
                <w:color w:val="000000"/>
              </w:rPr>
              <w:t xml:space="preserve">Это решение было принято в 1097 году на княжеском собрании в: </w:t>
            </w:r>
          </w:p>
          <w:p w:rsidR="005843A6" w:rsidRPr="00570019" w:rsidRDefault="005843A6" w:rsidP="005843A6">
            <w:pPr>
              <w:ind w:left="400"/>
              <w:rPr>
                <w:color w:val="000000"/>
              </w:rPr>
            </w:pPr>
            <w:r w:rsidRPr="00570019">
              <w:rPr>
                <w:color w:val="000000"/>
              </w:rPr>
              <w:t>A) Владимире</w:t>
            </w:r>
          </w:p>
          <w:p w:rsidR="005843A6" w:rsidRPr="00570019" w:rsidRDefault="005843A6" w:rsidP="005843A6">
            <w:pPr>
              <w:ind w:left="400"/>
              <w:rPr>
                <w:color w:val="000000"/>
              </w:rPr>
            </w:pPr>
            <w:r w:rsidRPr="00570019">
              <w:rPr>
                <w:color w:val="000000"/>
              </w:rPr>
              <w:t>B) Новгороде</w:t>
            </w:r>
          </w:p>
          <w:p w:rsidR="005843A6" w:rsidRPr="00570019" w:rsidRDefault="005843A6" w:rsidP="005843A6">
            <w:pPr>
              <w:ind w:left="400"/>
              <w:rPr>
                <w:color w:val="000000"/>
              </w:rPr>
            </w:pPr>
            <w:r w:rsidRPr="00570019">
              <w:rPr>
                <w:color w:val="000000"/>
              </w:rPr>
              <w:t>C) Ярославле</w:t>
            </w:r>
          </w:p>
          <w:p w:rsidR="005843A6" w:rsidRPr="00570019" w:rsidRDefault="005843A6" w:rsidP="005843A6">
            <w:pPr>
              <w:ind w:left="400"/>
              <w:rPr>
                <w:color w:val="000000"/>
              </w:rPr>
            </w:pPr>
            <w:r w:rsidRPr="00570019">
              <w:rPr>
                <w:color w:val="000000"/>
              </w:rPr>
              <w:t>D) Любече</w:t>
            </w:r>
          </w:p>
          <w:p w:rsidR="005843A6" w:rsidRPr="00570019" w:rsidRDefault="005843A6" w:rsidP="005843A6">
            <w:pPr>
              <w:ind w:left="400"/>
              <w:rPr>
                <w:color w:val="000000"/>
              </w:rPr>
            </w:pPr>
            <w:r w:rsidRPr="00570019">
              <w:rPr>
                <w:color w:val="000000"/>
              </w:rPr>
              <w:t>E) Москве</w:t>
            </w:r>
          </w:p>
          <w:p w:rsidR="00A74D2C" w:rsidRPr="00AF33FA" w:rsidRDefault="00A74D2C" w:rsidP="00EC5145">
            <w:pPr>
              <w:ind w:left="400"/>
              <w:rPr>
                <w:color w:val="000000"/>
              </w:rPr>
            </w:pPr>
          </w:p>
        </w:tc>
      </w:tr>
      <w:tr w:rsidR="00A74D2C" w:rsidRPr="00AF33FA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AF33FA" w:rsidRDefault="00A74D2C" w:rsidP="00EC5145">
            <w:pPr>
              <w:ind w:left="400" w:hanging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  <w:lang w:val="kk-KZ"/>
              </w:rPr>
              <w:lastRenderedPageBreak/>
              <w:t xml:space="preserve">20. </w:t>
            </w:r>
            <w:r w:rsidRPr="00AF33FA">
              <w:rPr>
                <w:rFonts w:eastAsia="Times New Roman"/>
                <w:color w:val="000000"/>
                <w:lang w:eastAsia="ru-RU"/>
              </w:rPr>
              <w:t>«Отказ подчиняться новым патронам был лишь видимой причиной начала восстания. Это послужило мотивом…. Подлинной причиной восстания явилась неумелая политика _______________ , бездумно лишившая короля Ауда трона, аннексия его земель, повлекшая за собой недовольство…»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F33FA">
              <w:rPr>
                <w:rFonts w:eastAsia="Times New Roman"/>
                <w:color w:val="000000"/>
                <w:lang w:eastAsia="ru-RU"/>
              </w:rPr>
              <w:t>Определите пропущенное слово: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Times New Roman"/>
                <w:color w:val="000000"/>
                <w:lang w:eastAsia="ru-RU"/>
              </w:rPr>
              <w:t>османов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Times New Roman"/>
                <w:color w:val="000000"/>
                <w:lang w:eastAsia="ru-RU"/>
              </w:rPr>
              <w:t>маньчжуров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Times New Roman"/>
                <w:color w:val="000000"/>
                <w:lang w:eastAsia="ru-RU"/>
              </w:rPr>
              <w:t>англичан</w:t>
            </w:r>
          </w:p>
          <w:p w:rsidR="00A74D2C" w:rsidRPr="00AF33FA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Times New Roman"/>
                <w:color w:val="000000"/>
                <w:lang w:eastAsia="ru-RU"/>
              </w:rPr>
              <w:t>французов</w:t>
            </w:r>
          </w:p>
          <w:p w:rsidR="00A74D2C" w:rsidRPr="00AF33FA" w:rsidRDefault="00A74D2C" w:rsidP="00EC5145">
            <w:pPr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Times New Roman"/>
                <w:color w:val="000000"/>
                <w:lang w:eastAsia="ru-RU"/>
              </w:rPr>
              <w:t>голландцев</w:t>
            </w:r>
          </w:p>
        </w:tc>
      </w:tr>
      <w:tr w:rsidR="00A74D2C" w:rsidRPr="00AF33FA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AF33FA" w:rsidRDefault="00A74D2C" w:rsidP="00EC5145">
            <w:pPr>
              <w:ind w:left="400"/>
              <w:jc w:val="both"/>
              <w:rPr>
                <w:color w:val="000000"/>
                <w:lang w:val="kk-KZ"/>
              </w:rPr>
            </w:pPr>
          </w:p>
        </w:tc>
      </w:tr>
    </w:tbl>
    <w:p w:rsidR="00A74D2C" w:rsidRPr="00AF33FA" w:rsidRDefault="00A74D2C" w:rsidP="00EC5145">
      <w:pPr>
        <w:ind w:left="400"/>
        <w:rPr>
          <w:color w:val="000000"/>
        </w:rPr>
      </w:pPr>
    </w:p>
    <w:p w:rsidR="00A74D2C" w:rsidRPr="00AF33FA" w:rsidRDefault="00A74D2C" w:rsidP="00EC5145">
      <w:pPr>
        <w:ind w:left="400"/>
        <w:rPr>
          <w:color w:val="000000"/>
        </w:rPr>
      </w:pPr>
      <w:r w:rsidRPr="00AF33FA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74D2C" w:rsidRPr="00AF33FA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AF33FA" w:rsidRDefault="00A74D2C" w:rsidP="00EC5145">
            <w:pPr>
              <w:ind w:left="400"/>
              <w:rPr>
                <w:color w:val="000000"/>
              </w:rPr>
            </w:pPr>
          </w:p>
        </w:tc>
      </w:tr>
      <w:tr w:rsidR="00A74D2C" w:rsidRPr="00AF33FA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AF33FA" w:rsidRDefault="00A74D2C" w:rsidP="00EC5145">
            <w:pPr>
              <w:ind w:left="400"/>
              <w:rPr>
                <w:color w:val="000000"/>
                <w:lang w:val="kk-KZ"/>
              </w:rPr>
            </w:pPr>
            <w:r w:rsidRPr="00AF33FA">
              <w:rPr>
                <w:b/>
                <w:i/>
                <w:color w:val="000000"/>
                <w:lang w:val="kk-KZ"/>
              </w:rPr>
              <w:t>Инструкция:</w:t>
            </w:r>
            <w:r w:rsidRPr="00AF33FA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AF33FA">
              <w:rPr>
                <w:color w:val="000000"/>
                <w:lang w:val="kk-KZ"/>
              </w:rPr>
              <w:t>.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21. </w:t>
            </w:r>
            <w:r w:rsidRPr="00AF33FA">
              <w:rPr>
                <w:rFonts w:eastAsia="Calibri"/>
                <w:color w:val="000000"/>
              </w:rPr>
              <w:t>Агорой в Афинах называли: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Calibri"/>
                <w:color w:val="000000"/>
              </w:rPr>
              <w:t>совет знати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Calibri"/>
                <w:color w:val="000000"/>
              </w:rPr>
              <w:t xml:space="preserve">совет старейшин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Calibri"/>
                <w:color w:val="000000"/>
              </w:rPr>
              <w:t>крепость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Calibri"/>
                <w:color w:val="000000"/>
              </w:rPr>
              <w:t>торговую площадь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Calibri"/>
                <w:color w:val="000000"/>
              </w:rPr>
              <w:t>власть небольшой группы лиц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F) </w:t>
            </w:r>
            <w:r w:rsidRPr="00AF33FA">
              <w:rPr>
                <w:rFonts w:eastAsia="Calibri"/>
                <w:color w:val="000000"/>
              </w:rPr>
              <w:t>высшее должностное лицо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G) </w:t>
            </w:r>
            <w:r w:rsidRPr="00AF33FA">
              <w:rPr>
                <w:rFonts w:eastAsia="Calibri"/>
                <w:color w:val="000000"/>
              </w:rPr>
              <w:t>народное собрание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H) </w:t>
            </w:r>
            <w:r w:rsidRPr="00AF33FA">
              <w:rPr>
                <w:rFonts w:eastAsia="Calibri"/>
                <w:color w:val="000000"/>
              </w:rPr>
              <w:t>народный суд</w:t>
            </w:r>
          </w:p>
        </w:tc>
      </w:tr>
      <w:tr w:rsidR="00A74D2C" w:rsidRPr="00AF33FA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AF33FA" w:rsidRDefault="00A74D2C" w:rsidP="00EC5145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AF33FA">
              <w:rPr>
                <w:color w:val="000000"/>
                <w:lang w:val="kk-KZ"/>
              </w:rPr>
              <w:t xml:space="preserve">22. </w:t>
            </w:r>
            <w:r w:rsidRPr="00AF33FA">
              <w:rPr>
                <w:rFonts w:eastAsia="Calibri"/>
                <w:color w:val="000000"/>
              </w:rPr>
              <w:t>Древняя Ассирия возникла на северо-востоке современного: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Calibri"/>
                <w:color w:val="000000"/>
              </w:rPr>
              <w:t>Афганистана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Calibri"/>
                <w:color w:val="000000"/>
              </w:rPr>
              <w:t>Пакистана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Calibri"/>
                <w:color w:val="000000"/>
              </w:rPr>
              <w:t>Ирана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Calibri"/>
                <w:color w:val="000000"/>
              </w:rPr>
              <w:t>Азербайджана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Calibri"/>
                <w:color w:val="000000"/>
              </w:rPr>
              <w:t xml:space="preserve">Израиля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F) </w:t>
            </w:r>
            <w:r w:rsidRPr="00AF33FA">
              <w:rPr>
                <w:rFonts w:eastAsia="Calibri"/>
                <w:color w:val="000000"/>
              </w:rPr>
              <w:t>Египта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G) </w:t>
            </w:r>
            <w:r w:rsidRPr="00AF33FA">
              <w:rPr>
                <w:rFonts w:eastAsia="Calibri"/>
                <w:color w:val="000000"/>
              </w:rPr>
              <w:t>Ирака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H) </w:t>
            </w:r>
            <w:r w:rsidRPr="00AF33FA">
              <w:rPr>
                <w:rFonts w:eastAsia="Calibri"/>
                <w:color w:val="000000"/>
              </w:rPr>
              <w:t>Кыргызстана</w:t>
            </w:r>
          </w:p>
        </w:tc>
      </w:tr>
      <w:tr w:rsidR="00A74D2C" w:rsidRPr="00AF33FA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AF33FA" w:rsidRDefault="00A74D2C" w:rsidP="00EC5145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AF33FA">
              <w:rPr>
                <w:color w:val="000000"/>
                <w:lang w:val="kk-KZ"/>
              </w:rPr>
              <w:t xml:space="preserve">23. </w:t>
            </w:r>
            <w:r w:rsidRPr="00AF33FA">
              <w:rPr>
                <w:rFonts w:eastAsia="Calibri"/>
                <w:color w:val="000000"/>
              </w:rPr>
              <w:t>Датами создания и распада империи Карла Великого являются: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EC5145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EC5145">
              <w:rPr>
                <w:color w:val="000000"/>
                <w:lang w:val="en-US"/>
              </w:rPr>
              <w:t xml:space="preserve">A) </w:t>
            </w:r>
            <w:r w:rsidRPr="00EC5145">
              <w:rPr>
                <w:rFonts w:eastAsia="Calibri"/>
                <w:color w:val="000000"/>
                <w:lang w:val="en-US"/>
              </w:rPr>
              <w:t>486</w:t>
            </w:r>
            <w:r w:rsidRPr="00AF33FA">
              <w:rPr>
                <w:rFonts w:eastAsia="Calibri"/>
                <w:color w:val="000000"/>
                <w:lang w:val="kk-KZ"/>
              </w:rPr>
              <w:t xml:space="preserve"> </w:t>
            </w:r>
            <w:r w:rsidRPr="00AF33FA">
              <w:rPr>
                <w:rFonts w:eastAsia="Calibri"/>
                <w:color w:val="000000"/>
              </w:rPr>
              <w:t>г</w:t>
            </w:r>
            <w:r w:rsidRPr="00AF33FA">
              <w:rPr>
                <w:rFonts w:eastAsia="Calibri"/>
                <w:color w:val="000000"/>
                <w:lang w:val="kk-KZ"/>
              </w:rPr>
              <w:t>.</w:t>
            </w:r>
            <w:r w:rsidRPr="00EC5145">
              <w:rPr>
                <w:color w:val="000000"/>
                <w:lang w:val="en-US"/>
              </w:rPr>
              <w:t xml:space="preserve"> </w:t>
            </w:r>
          </w:p>
          <w:p w:rsidR="00A74D2C" w:rsidRPr="00EC5145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EC5145">
              <w:rPr>
                <w:color w:val="000000"/>
                <w:lang w:val="en-US"/>
              </w:rPr>
              <w:t xml:space="preserve">B) </w:t>
            </w:r>
            <w:r w:rsidRPr="00EC5145">
              <w:rPr>
                <w:rFonts w:eastAsia="Calibri"/>
                <w:color w:val="000000"/>
                <w:lang w:val="en-US"/>
              </w:rPr>
              <w:t>1302</w:t>
            </w:r>
            <w:r w:rsidRPr="00AF33FA">
              <w:rPr>
                <w:rFonts w:eastAsia="Calibri"/>
                <w:color w:val="000000"/>
                <w:lang w:val="kk-KZ"/>
              </w:rPr>
              <w:t xml:space="preserve"> </w:t>
            </w:r>
            <w:r w:rsidRPr="00AF33FA">
              <w:rPr>
                <w:rFonts w:eastAsia="Calibri"/>
                <w:color w:val="000000"/>
              </w:rPr>
              <w:t>г</w:t>
            </w:r>
            <w:r w:rsidRPr="00AF33FA">
              <w:rPr>
                <w:rFonts w:eastAsia="Calibri"/>
                <w:color w:val="000000"/>
                <w:lang w:val="kk-KZ"/>
              </w:rPr>
              <w:t>.</w:t>
            </w:r>
            <w:r w:rsidRPr="00EC5145">
              <w:rPr>
                <w:color w:val="000000"/>
                <w:lang w:val="en-US"/>
              </w:rPr>
              <w:t xml:space="preserve"> </w:t>
            </w:r>
          </w:p>
          <w:p w:rsidR="00A74D2C" w:rsidRPr="00EC5145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EC5145">
              <w:rPr>
                <w:color w:val="000000"/>
                <w:lang w:val="en-US"/>
              </w:rPr>
              <w:t xml:space="preserve">C) </w:t>
            </w:r>
            <w:r w:rsidRPr="00EC5145">
              <w:rPr>
                <w:rFonts w:eastAsia="Calibri"/>
                <w:color w:val="000000"/>
                <w:lang w:val="en-US"/>
              </w:rPr>
              <w:t>843</w:t>
            </w:r>
            <w:r w:rsidRPr="00AF33FA">
              <w:rPr>
                <w:rFonts w:eastAsia="Calibri"/>
                <w:color w:val="000000"/>
                <w:lang w:val="kk-KZ"/>
              </w:rPr>
              <w:t xml:space="preserve"> </w:t>
            </w:r>
            <w:r w:rsidRPr="00AF33FA">
              <w:rPr>
                <w:rFonts w:eastAsia="Calibri"/>
                <w:color w:val="000000"/>
              </w:rPr>
              <w:t>г</w:t>
            </w:r>
            <w:r w:rsidRPr="00AF33FA">
              <w:rPr>
                <w:rFonts w:eastAsia="Calibri"/>
                <w:color w:val="000000"/>
                <w:lang w:val="kk-KZ"/>
              </w:rPr>
              <w:t>.</w:t>
            </w:r>
            <w:r w:rsidRPr="00EC5145">
              <w:rPr>
                <w:color w:val="000000"/>
                <w:lang w:val="en-US"/>
              </w:rPr>
              <w:t xml:space="preserve"> </w:t>
            </w:r>
          </w:p>
          <w:p w:rsidR="00A74D2C" w:rsidRPr="00EC5145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EC5145">
              <w:rPr>
                <w:color w:val="000000"/>
                <w:lang w:val="en-US"/>
              </w:rPr>
              <w:t xml:space="preserve">D) </w:t>
            </w:r>
            <w:r w:rsidRPr="00EC5145">
              <w:rPr>
                <w:rFonts w:eastAsia="Calibri"/>
                <w:color w:val="000000"/>
                <w:lang w:val="en-US"/>
              </w:rPr>
              <w:t>395</w:t>
            </w:r>
            <w:r w:rsidRPr="00AF33FA">
              <w:rPr>
                <w:rFonts w:eastAsia="Calibri"/>
                <w:color w:val="000000"/>
                <w:lang w:val="kk-KZ"/>
              </w:rPr>
              <w:t xml:space="preserve"> </w:t>
            </w:r>
            <w:r w:rsidRPr="00AF33FA">
              <w:rPr>
                <w:rFonts w:eastAsia="Calibri"/>
                <w:color w:val="000000"/>
              </w:rPr>
              <w:t>г</w:t>
            </w:r>
            <w:r w:rsidRPr="00AF33FA">
              <w:rPr>
                <w:rFonts w:eastAsia="Calibri"/>
                <w:color w:val="000000"/>
                <w:lang w:val="kk-KZ"/>
              </w:rPr>
              <w:t>.</w:t>
            </w:r>
            <w:r w:rsidRPr="00EC5145">
              <w:rPr>
                <w:color w:val="000000"/>
                <w:lang w:val="en-US"/>
              </w:rPr>
              <w:t xml:space="preserve"> </w:t>
            </w:r>
          </w:p>
          <w:p w:rsidR="00A74D2C" w:rsidRPr="00EC5145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EC5145">
              <w:rPr>
                <w:color w:val="000000"/>
                <w:lang w:val="en-US"/>
              </w:rPr>
              <w:t xml:space="preserve">E) </w:t>
            </w:r>
            <w:r w:rsidRPr="00EC5145">
              <w:rPr>
                <w:rFonts w:eastAsia="Calibri"/>
                <w:color w:val="000000"/>
                <w:lang w:val="en-US"/>
              </w:rPr>
              <w:t>778</w:t>
            </w:r>
            <w:r w:rsidRPr="00AF33FA">
              <w:rPr>
                <w:rFonts w:eastAsia="Calibri"/>
                <w:color w:val="000000"/>
                <w:lang w:val="kk-KZ"/>
              </w:rPr>
              <w:t xml:space="preserve"> </w:t>
            </w:r>
            <w:r w:rsidRPr="00AF33FA">
              <w:rPr>
                <w:rFonts w:eastAsia="Calibri"/>
                <w:color w:val="000000"/>
              </w:rPr>
              <w:t>г</w:t>
            </w:r>
            <w:r w:rsidRPr="00AF33FA">
              <w:rPr>
                <w:rFonts w:eastAsia="Calibri"/>
                <w:color w:val="000000"/>
                <w:lang w:val="kk-KZ"/>
              </w:rPr>
              <w:t>.</w:t>
            </w:r>
            <w:r w:rsidRPr="00EC5145">
              <w:rPr>
                <w:color w:val="000000"/>
                <w:lang w:val="en-US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F) </w:t>
            </w:r>
            <w:r w:rsidRPr="00AF33FA">
              <w:rPr>
                <w:rFonts w:eastAsia="Calibri"/>
                <w:color w:val="000000"/>
              </w:rPr>
              <w:t>476</w:t>
            </w:r>
            <w:r w:rsidRPr="00AF33FA">
              <w:rPr>
                <w:rFonts w:eastAsia="Calibri"/>
                <w:color w:val="000000"/>
                <w:lang w:val="kk-KZ"/>
              </w:rPr>
              <w:t xml:space="preserve"> </w:t>
            </w:r>
            <w:r w:rsidRPr="00AF33FA">
              <w:rPr>
                <w:rFonts w:eastAsia="Calibri"/>
                <w:color w:val="000000"/>
              </w:rPr>
              <w:t>г</w:t>
            </w:r>
            <w:r w:rsidRPr="00AF33FA">
              <w:rPr>
                <w:rFonts w:eastAsia="Calibri"/>
                <w:color w:val="000000"/>
                <w:lang w:val="kk-KZ"/>
              </w:rPr>
              <w:t>.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G) </w:t>
            </w:r>
            <w:r w:rsidRPr="00AF33FA">
              <w:rPr>
                <w:rFonts w:eastAsia="Calibri"/>
                <w:color w:val="000000"/>
              </w:rPr>
              <w:t>800</w:t>
            </w:r>
            <w:r w:rsidRPr="00AF33FA">
              <w:rPr>
                <w:rFonts w:eastAsia="Calibri"/>
                <w:color w:val="000000"/>
                <w:lang w:val="kk-KZ"/>
              </w:rPr>
              <w:t xml:space="preserve"> </w:t>
            </w:r>
            <w:r w:rsidRPr="00AF33FA">
              <w:rPr>
                <w:rFonts w:eastAsia="Calibri"/>
                <w:color w:val="000000"/>
              </w:rPr>
              <w:t>г</w:t>
            </w:r>
            <w:r w:rsidRPr="00AF33FA">
              <w:rPr>
                <w:rFonts w:eastAsia="Calibri"/>
                <w:color w:val="000000"/>
                <w:lang w:val="kk-KZ"/>
              </w:rPr>
              <w:t>.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H) </w:t>
            </w:r>
            <w:r w:rsidRPr="00AF33FA">
              <w:rPr>
                <w:rFonts w:eastAsia="Calibri"/>
                <w:color w:val="000000"/>
              </w:rPr>
              <w:t>500</w:t>
            </w:r>
            <w:r w:rsidRPr="00AF33FA">
              <w:rPr>
                <w:rFonts w:eastAsia="Calibri"/>
                <w:color w:val="000000"/>
                <w:lang w:val="kk-KZ"/>
              </w:rPr>
              <w:t xml:space="preserve"> </w:t>
            </w:r>
            <w:r w:rsidRPr="00AF33FA">
              <w:rPr>
                <w:rFonts w:eastAsia="Calibri"/>
                <w:color w:val="000000"/>
              </w:rPr>
              <w:t>г</w:t>
            </w:r>
            <w:r w:rsidRPr="00AF33FA">
              <w:rPr>
                <w:rFonts w:eastAsia="Calibri"/>
                <w:color w:val="000000"/>
                <w:lang w:val="kk-KZ"/>
              </w:rPr>
              <w:t>.</w:t>
            </w:r>
            <w:r w:rsidRPr="00AF33FA">
              <w:rPr>
                <w:rFonts w:eastAsia="Calibri"/>
                <w:color w:val="000000"/>
              </w:rPr>
              <w:t xml:space="preserve"> </w:t>
            </w:r>
          </w:p>
        </w:tc>
      </w:tr>
      <w:tr w:rsidR="00A74D2C" w:rsidRPr="00AF33FA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AF33FA" w:rsidRDefault="00A74D2C" w:rsidP="00EC5145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AF33FA">
              <w:rPr>
                <w:color w:val="000000"/>
                <w:lang w:val="kk-KZ"/>
              </w:rPr>
              <w:t xml:space="preserve">24. </w:t>
            </w:r>
            <w:r w:rsidRPr="00AF33FA">
              <w:rPr>
                <w:rFonts w:eastAsia="Calibri"/>
                <w:color w:val="000000"/>
              </w:rPr>
              <w:t>После распада империи Карла Великого образовалось (-лись)  государство(-а):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Calibri"/>
                <w:color w:val="000000"/>
              </w:rPr>
              <w:t>Нидерланды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Calibri"/>
                <w:color w:val="000000"/>
              </w:rPr>
              <w:t>Франция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Calibri"/>
                <w:color w:val="000000"/>
              </w:rPr>
              <w:t>Англия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Calibri"/>
                <w:color w:val="000000"/>
              </w:rPr>
              <w:t xml:space="preserve">Германия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Calibri"/>
                <w:color w:val="000000"/>
              </w:rPr>
              <w:t>Испания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F) </w:t>
            </w:r>
            <w:r w:rsidRPr="00AF33FA">
              <w:rPr>
                <w:rFonts w:eastAsia="Calibri"/>
                <w:color w:val="000000"/>
              </w:rPr>
              <w:t>Португалия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G) </w:t>
            </w:r>
            <w:r w:rsidRPr="00AF33FA">
              <w:rPr>
                <w:rFonts w:eastAsia="Calibri"/>
                <w:color w:val="000000"/>
              </w:rPr>
              <w:t>Италия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H) </w:t>
            </w:r>
            <w:r w:rsidRPr="00AF33FA">
              <w:rPr>
                <w:rFonts w:eastAsia="Calibri"/>
                <w:color w:val="000000"/>
              </w:rPr>
              <w:t>Австрия</w:t>
            </w:r>
          </w:p>
        </w:tc>
      </w:tr>
      <w:tr w:rsidR="00A74D2C" w:rsidRPr="00AF33FA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AF33FA" w:rsidRDefault="00A74D2C" w:rsidP="00EC5145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AF33FA">
              <w:rPr>
                <w:color w:val="000000"/>
                <w:lang w:val="kk-KZ"/>
              </w:rPr>
              <w:lastRenderedPageBreak/>
              <w:t xml:space="preserve">25. </w:t>
            </w:r>
            <w:r w:rsidRPr="00AF33FA">
              <w:rPr>
                <w:rFonts w:eastAsia="Times New Roman"/>
                <w:color w:val="000000"/>
                <w:lang w:eastAsia="ru-RU"/>
              </w:rPr>
              <w:t>Всемирно известная картина Леонардо да Винчи которая имеет несколько названии: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Times New Roman"/>
                <w:color w:val="000000"/>
                <w:lang w:eastAsia="ru-RU"/>
              </w:rPr>
              <w:t>«Мария Медичи»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Times New Roman"/>
                <w:color w:val="000000"/>
                <w:lang w:eastAsia="ru-RU"/>
              </w:rPr>
              <w:t>«Инфанта Маргарита»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Times New Roman"/>
                <w:color w:val="000000"/>
                <w:lang w:eastAsia="ru-RU"/>
              </w:rPr>
              <w:t>«Незнакомка»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Times New Roman"/>
                <w:color w:val="000000"/>
                <w:lang w:eastAsia="ru-RU"/>
              </w:rPr>
              <w:t>«Джоконда»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Times New Roman"/>
                <w:color w:val="000000"/>
                <w:lang w:eastAsia="ru-RU"/>
              </w:rPr>
              <w:t xml:space="preserve">«Джульета»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F) </w:t>
            </w:r>
            <w:r w:rsidRPr="00AF33FA">
              <w:rPr>
                <w:rFonts w:eastAsia="Times New Roman"/>
                <w:color w:val="000000"/>
                <w:lang w:eastAsia="ru-RU"/>
              </w:rPr>
              <w:t>«Мадонна  Конестабиле»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G) </w:t>
            </w:r>
            <w:r w:rsidRPr="00AF33FA">
              <w:rPr>
                <w:rFonts w:eastAsia="Times New Roman"/>
                <w:color w:val="000000"/>
                <w:lang w:eastAsia="ru-RU"/>
              </w:rPr>
              <w:t>«Мона Лиза»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H) </w:t>
            </w:r>
            <w:r w:rsidRPr="00AF33FA">
              <w:rPr>
                <w:rFonts w:eastAsia="Times New Roman"/>
                <w:color w:val="000000"/>
                <w:lang w:eastAsia="ru-RU"/>
              </w:rPr>
              <w:t>«Сикстинская мадонна»</w:t>
            </w:r>
            <w:r w:rsidRPr="00AF33FA">
              <w:rPr>
                <w:color w:val="000000"/>
              </w:rPr>
              <w:t xml:space="preserve"> </w:t>
            </w:r>
          </w:p>
        </w:tc>
      </w:tr>
      <w:tr w:rsidR="00A74D2C" w:rsidRPr="00AF33FA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AF33FA" w:rsidRDefault="00A74D2C" w:rsidP="00EC5145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AF33FA">
              <w:rPr>
                <w:color w:val="000000"/>
                <w:lang w:val="kk-KZ"/>
              </w:rPr>
              <w:t xml:space="preserve">26. </w:t>
            </w:r>
            <w:r w:rsidRPr="00AF33FA">
              <w:rPr>
                <w:rFonts w:eastAsia="Calibri"/>
                <w:color w:val="000000"/>
              </w:rPr>
              <w:t>Создателем уникальной библиотеки является(-ются) царь(-и) Ассирии: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Calibri"/>
                <w:color w:val="000000"/>
              </w:rPr>
              <w:t>Телепин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Calibri"/>
                <w:color w:val="000000"/>
              </w:rPr>
              <w:t>Навуходоносор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Calibri"/>
                <w:color w:val="000000"/>
              </w:rPr>
              <w:t>Аменхотеп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Calibri"/>
                <w:color w:val="000000"/>
              </w:rPr>
              <w:t>Ашшурбанипал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Calibri"/>
                <w:color w:val="000000"/>
              </w:rPr>
              <w:t>Дарий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F) </w:t>
            </w:r>
            <w:r w:rsidRPr="00AF33FA">
              <w:rPr>
                <w:rFonts w:eastAsia="Calibri"/>
                <w:color w:val="000000"/>
              </w:rPr>
              <w:t xml:space="preserve">Ур-нанше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G) </w:t>
            </w:r>
            <w:r w:rsidRPr="00AF33FA">
              <w:rPr>
                <w:rFonts w:eastAsia="Calibri"/>
                <w:color w:val="000000"/>
              </w:rPr>
              <w:t>Хаммурапи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H) </w:t>
            </w:r>
            <w:r w:rsidRPr="00AF33FA">
              <w:rPr>
                <w:rFonts w:eastAsia="Calibri"/>
                <w:color w:val="000000"/>
              </w:rPr>
              <w:t>Синухет</w:t>
            </w:r>
          </w:p>
        </w:tc>
      </w:tr>
      <w:tr w:rsidR="00A74D2C" w:rsidRPr="00AF33FA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AF33FA" w:rsidRDefault="00A74D2C" w:rsidP="00EC5145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AF33FA">
              <w:rPr>
                <w:color w:val="000000"/>
                <w:lang w:val="kk-KZ"/>
              </w:rPr>
              <w:t xml:space="preserve">27. </w:t>
            </w:r>
            <w:r w:rsidRPr="00AF33FA">
              <w:rPr>
                <w:rFonts w:eastAsia="Times New Roman"/>
                <w:color w:val="000000"/>
              </w:rPr>
              <w:t>Оформление тройственного союза «Антанта» было завершено в: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EC5145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EC5145">
              <w:rPr>
                <w:color w:val="000000"/>
                <w:lang w:val="en-US"/>
              </w:rPr>
              <w:t xml:space="preserve">A) </w:t>
            </w:r>
            <w:r w:rsidRPr="00EC5145">
              <w:rPr>
                <w:rFonts w:eastAsia="Times New Roman"/>
                <w:color w:val="000000"/>
                <w:lang w:val="en-US"/>
              </w:rPr>
              <w:t xml:space="preserve">1887 </w:t>
            </w:r>
            <w:r w:rsidRPr="00AF33FA">
              <w:rPr>
                <w:rFonts w:eastAsia="Times New Roman"/>
                <w:color w:val="000000"/>
              </w:rPr>
              <w:t>г</w:t>
            </w:r>
            <w:r w:rsidRPr="00AF33FA">
              <w:rPr>
                <w:rFonts w:eastAsia="Times New Roman"/>
                <w:color w:val="000000"/>
                <w:lang w:val="en-US"/>
              </w:rPr>
              <w:t>.</w:t>
            </w:r>
            <w:r w:rsidRPr="00EC5145">
              <w:rPr>
                <w:color w:val="000000"/>
                <w:lang w:val="en-US"/>
              </w:rPr>
              <w:t xml:space="preserve"> </w:t>
            </w:r>
          </w:p>
          <w:p w:rsidR="00A74D2C" w:rsidRPr="00EC5145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EC5145">
              <w:rPr>
                <w:color w:val="000000"/>
                <w:lang w:val="en-US"/>
              </w:rPr>
              <w:t xml:space="preserve">B) </w:t>
            </w:r>
            <w:r w:rsidRPr="00EC5145">
              <w:rPr>
                <w:rFonts w:eastAsia="Times New Roman"/>
                <w:color w:val="000000"/>
                <w:lang w:val="en-US"/>
              </w:rPr>
              <w:t xml:space="preserve">1914 </w:t>
            </w:r>
            <w:r w:rsidRPr="00AF33FA">
              <w:rPr>
                <w:rFonts w:eastAsia="Times New Roman"/>
                <w:color w:val="000000"/>
              </w:rPr>
              <w:t>г</w:t>
            </w:r>
            <w:r w:rsidRPr="00AF33FA">
              <w:rPr>
                <w:rFonts w:eastAsia="Times New Roman"/>
                <w:color w:val="000000"/>
                <w:lang w:val="en-US"/>
              </w:rPr>
              <w:t>.</w:t>
            </w:r>
            <w:r w:rsidRPr="00EC5145">
              <w:rPr>
                <w:color w:val="000000"/>
                <w:lang w:val="en-US"/>
              </w:rPr>
              <w:t xml:space="preserve"> </w:t>
            </w:r>
          </w:p>
          <w:p w:rsidR="00A74D2C" w:rsidRPr="00EC5145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EC5145">
              <w:rPr>
                <w:color w:val="000000"/>
                <w:lang w:val="en-US"/>
              </w:rPr>
              <w:t xml:space="preserve">C) </w:t>
            </w:r>
            <w:r w:rsidRPr="00EC5145">
              <w:rPr>
                <w:rFonts w:eastAsia="Times New Roman"/>
                <w:color w:val="000000"/>
                <w:lang w:val="en-US"/>
              </w:rPr>
              <w:t xml:space="preserve">1904 </w:t>
            </w:r>
            <w:r w:rsidRPr="00AF33FA">
              <w:rPr>
                <w:rFonts w:eastAsia="Times New Roman"/>
                <w:color w:val="000000"/>
              </w:rPr>
              <w:t>г</w:t>
            </w:r>
            <w:r w:rsidRPr="00AF33FA">
              <w:rPr>
                <w:rFonts w:eastAsia="Times New Roman"/>
                <w:color w:val="000000"/>
                <w:lang w:val="en-US"/>
              </w:rPr>
              <w:t>.</w:t>
            </w:r>
            <w:r w:rsidRPr="00EC5145">
              <w:rPr>
                <w:color w:val="000000"/>
                <w:lang w:val="en-US"/>
              </w:rPr>
              <w:t xml:space="preserve"> </w:t>
            </w:r>
          </w:p>
          <w:p w:rsidR="00A74D2C" w:rsidRPr="00EC5145" w:rsidRDefault="00A74D2C" w:rsidP="00EC5145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val="en-US"/>
              </w:rPr>
            </w:pPr>
            <w:r w:rsidRPr="00EC5145">
              <w:rPr>
                <w:color w:val="000000"/>
                <w:lang w:val="en-US"/>
              </w:rPr>
              <w:t xml:space="preserve">D) </w:t>
            </w:r>
            <w:r w:rsidRPr="00EC5145">
              <w:rPr>
                <w:rFonts w:eastAsia="Times New Roman"/>
                <w:color w:val="000000"/>
                <w:lang w:val="en-US"/>
              </w:rPr>
              <w:t xml:space="preserve">1893 </w:t>
            </w:r>
            <w:r w:rsidRPr="00AF33FA">
              <w:rPr>
                <w:rFonts w:eastAsia="Times New Roman"/>
                <w:color w:val="000000"/>
              </w:rPr>
              <w:t>г</w:t>
            </w:r>
            <w:r w:rsidRPr="00AF33FA">
              <w:rPr>
                <w:rFonts w:eastAsia="Times New Roman"/>
                <w:color w:val="000000"/>
                <w:lang w:val="en-US"/>
              </w:rPr>
              <w:t>.</w:t>
            </w:r>
            <w:r w:rsidRPr="00EC5145">
              <w:rPr>
                <w:rFonts w:eastAsia="Times New Roman"/>
                <w:color w:val="000000"/>
                <w:lang w:val="en-US"/>
              </w:rPr>
              <w:t xml:space="preserve"> </w:t>
            </w:r>
          </w:p>
          <w:p w:rsidR="00A74D2C" w:rsidRPr="00EC5145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EC5145">
              <w:rPr>
                <w:color w:val="000000"/>
                <w:lang w:val="en-US"/>
              </w:rPr>
              <w:t xml:space="preserve">E) </w:t>
            </w:r>
            <w:r w:rsidRPr="00EC5145">
              <w:rPr>
                <w:rFonts w:eastAsia="Times New Roman"/>
                <w:color w:val="000000"/>
                <w:lang w:val="en-US"/>
              </w:rPr>
              <w:t xml:space="preserve">1891 </w:t>
            </w:r>
            <w:r w:rsidRPr="00AF33FA">
              <w:rPr>
                <w:rFonts w:eastAsia="Times New Roman"/>
                <w:color w:val="000000"/>
              </w:rPr>
              <w:t>г</w:t>
            </w:r>
            <w:r w:rsidRPr="00AF33FA">
              <w:rPr>
                <w:rFonts w:eastAsia="Times New Roman"/>
                <w:color w:val="000000"/>
                <w:lang w:val="en-US"/>
              </w:rPr>
              <w:t>.</w:t>
            </w:r>
            <w:r w:rsidRPr="00EC5145">
              <w:rPr>
                <w:color w:val="000000"/>
                <w:lang w:val="en-US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F) </w:t>
            </w:r>
            <w:r w:rsidRPr="00AF33FA">
              <w:rPr>
                <w:rFonts w:eastAsia="Times New Roman"/>
                <w:color w:val="000000"/>
              </w:rPr>
              <w:t>1882 г</w:t>
            </w:r>
            <w:r w:rsidRPr="00AF33FA">
              <w:rPr>
                <w:rFonts w:eastAsia="Times New Roman"/>
                <w:color w:val="000000"/>
                <w:lang w:val="en-US"/>
              </w:rPr>
              <w:t>.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G) </w:t>
            </w:r>
            <w:r w:rsidRPr="00AF33FA">
              <w:rPr>
                <w:rFonts w:eastAsia="Times New Roman"/>
                <w:color w:val="000000"/>
              </w:rPr>
              <w:t>1918 г</w:t>
            </w:r>
            <w:r w:rsidRPr="00AF33FA">
              <w:rPr>
                <w:rFonts w:eastAsia="Times New Roman"/>
                <w:color w:val="000000"/>
                <w:lang w:val="en-US"/>
              </w:rPr>
              <w:t>.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H) </w:t>
            </w:r>
            <w:r w:rsidRPr="00AF33FA">
              <w:rPr>
                <w:rFonts w:eastAsia="Times New Roman"/>
                <w:color w:val="000000"/>
              </w:rPr>
              <w:t>1907 г</w:t>
            </w:r>
            <w:r w:rsidRPr="00AF33FA">
              <w:rPr>
                <w:rFonts w:eastAsia="Times New Roman"/>
                <w:color w:val="000000"/>
                <w:lang w:val="en-US"/>
              </w:rPr>
              <w:t>.</w:t>
            </w:r>
            <w:r w:rsidRPr="00AF33FA">
              <w:rPr>
                <w:color w:val="000000"/>
              </w:rPr>
              <w:t xml:space="preserve"> </w:t>
            </w:r>
          </w:p>
        </w:tc>
      </w:tr>
      <w:tr w:rsidR="00A74D2C" w:rsidRPr="00AF33FA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AF33FA" w:rsidRDefault="00A74D2C" w:rsidP="00EC5145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AF33FA">
              <w:rPr>
                <w:color w:val="000000"/>
                <w:lang w:val="kk-KZ"/>
              </w:rPr>
              <w:t xml:space="preserve">28. </w:t>
            </w:r>
            <w:r w:rsidRPr="00AF33FA">
              <w:rPr>
                <w:rFonts w:eastAsia="Calibri"/>
                <w:color w:val="000000"/>
              </w:rPr>
              <w:t xml:space="preserve">В </w:t>
            </w:r>
            <w:r w:rsidRPr="00AF33FA">
              <w:rPr>
                <w:rFonts w:eastAsia="Calibri"/>
                <w:color w:val="000000"/>
                <w:lang w:val="en-US"/>
              </w:rPr>
              <w:t>XVIII</w:t>
            </w:r>
            <w:r w:rsidRPr="00AF33FA">
              <w:rPr>
                <w:rFonts w:eastAsia="Calibri"/>
                <w:color w:val="000000"/>
              </w:rPr>
              <w:t xml:space="preserve"> в. в Англии сформировались соперничавшие между собой партии: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Calibri"/>
                <w:color w:val="000000"/>
              </w:rPr>
              <w:t>демократов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Calibri"/>
                <w:color w:val="000000"/>
              </w:rPr>
              <w:t>социалистов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Calibri"/>
                <w:color w:val="000000"/>
              </w:rPr>
              <w:t>лейбористов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Calibri"/>
                <w:color w:val="000000"/>
              </w:rPr>
              <w:t xml:space="preserve">виги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Calibri"/>
                <w:color w:val="000000"/>
              </w:rPr>
              <w:t>коммунистов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F) </w:t>
            </w:r>
            <w:r w:rsidRPr="00AF33FA">
              <w:rPr>
                <w:rFonts w:eastAsia="Calibri"/>
                <w:color w:val="000000"/>
              </w:rPr>
              <w:t>радикалов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G) </w:t>
            </w:r>
            <w:r w:rsidRPr="00AF33FA">
              <w:rPr>
                <w:rFonts w:eastAsia="Calibri"/>
                <w:color w:val="000000"/>
              </w:rPr>
              <w:t>тори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H) </w:t>
            </w:r>
            <w:r w:rsidRPr="00AF33FA">
              <w:rPr>
                <w:rFonts w:eastAsia="Calibri"/>
                <w:color w:val="000000"/>
              </w:rPr>
              <w:t>республиканцев</w:t>
            </w:r>
          </w:p>
        </w:tc>
      </w:tr>
      <w:tr w:rsidR="00A74D2C" w:rsidRPr="00AF33FA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AF33FA" w:rsidRDefault="00A74D2C" w:rsidP="00EC5145">
            <w:pPr>
              <w:ind w:left="400" w:hanging="400"/>
              <w:rPr>
                <w:color w:val="000000"/>
              </w:rPr>
            </w:pPr>
            <w:r w:rsidRPr="00AF33FA">
              <w:rPr>
                <w:color w:val="000000"/>
                <w:lang w:val="kk-KZ"/>
              </w:rPr>
              <w:lastRenderedPageBreak/>
              <w:t xml:space="preserve">29. </w:t>
            </w:r>
            <w:r w:rsidRPr="00AF33FA">
              <w:rPr>
                <w:rFonts w:eastAsia="Calibri"/>
                <w:color w:val="000000"/>
              </w:rPr>
              <w:t>Главный герой романа Сервантеса «Дон Кихот» являлся</w:t>
            </w:r>
          </w:p>
          <w:p w:rsidR="00A74D2C" w:rsidRPr="00AF33FA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Calibri"/>
                <w:color w:val="000000"/>
              </w:rPr>
              <w:t>путешественником</w:t>
            </w:r>
          </w:p>
          <w:p w:rsidR="00A74D2C" w:rsidRPr="00AF33FA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Calibri"/>
                <w:color w:val="000000"/>
              </w:rPr>
              <w:t>частным землевладельцем</w:t>
            </w:r>
          </w:p>
          <w:p w:rsidR="00A74D2C" w:rsidRPr="00AF33FA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Calibri"/>
                <w:color w:val="000000"/>
              </w:rPr>
              <w:t>ремесленником</w:t>
            </w:r>
          </w:p>
          <w:p w:rsidR="00A74D2C" w:rsidRPr="00AF33FA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Calibri"/>
                <w:color w:val="000000"/>
              </w:rPr>
              <w:t>заступник бедных и обиженных</w:t>
            </w:r>
          </w:p>
          <w:p w:rsidR="00A74D2C" w:rsidRPr="00AF33FA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Calibri"/>
                <w:color w:val="000000"/>
              </w:rPr>
              <w:t>богатым дворянином</w:t>
            </w:r>
          </w:p>
          <w:p w:rsidR="00A74D2C" w:rsidRPr="00AF33FA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F) </w:t>
            </w:r>
            <w:r w:rsidRPr="00AF33FA">
              <w:rPr>
                <w:rFonts w:eastAsia="Calibri"/>
                <w:color w:val="000000"/>
              </w:rPr>
              <w:t>владельцем мастерской</w:t>
            </w:r>
          </w:p>
          <w:p w:rsidR="00A74D2C" w:rsidRPr="00AF33FA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G) </w:t>
            </w:r>
            <w:r w:rsidRPr="00AF33FA">
              <w:rPr>
                <w:rFonts w:eastAsia="Calibri"/>
                <w:color w:val="000000"/>
              </w:rPr>
              <w:t>учителем</w:t>
            </w:r>
          </w:p>
          <w:p w:rsidR="00A74D2C" w:rsidRPr="00AF33FA" w:rsidRDefault="00A74D2C" w:rsidP="00EC5145">
            <w:pPr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H) </w:t>
            </w:r>
            <w:r w:rsidRPr="00AF33FA">
              <w:rPr>
                <w:rFonts w:eastAsia="Calibri"/>
                <w:color w:val="000000"/>
              </w:rPr>
              <w:t>бедным идальго (дворянин)</w:t>
            </w:r>
            <w:r w:rsidRPr="00AF33FA">
              <w:rPr>
                <w:color w:val="000000"/>
              </w:rPr>
              <w:t xml:space="preserve"> </w:t>
            </w:r>
          </w:p>
        </w:tc>
      </w:tr>
      <w:tr w:rsidR="00A74D2C" w:rsidRPr="00AF33FA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AF33FA" w:rsidRDefault="00A74D2C" w:rsidP="00EC5145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AF33FA">
              <w:rPr>
                <w:color w:val="000000"/>
                <w:lang w:val="kk-KZ"/>
              </w:rPr>
              <w:t xml:space="preserve">30. </w:t>
            </w:r>
            <w:r w:rsidRPr="00AF33FA">
              <w:rPr>
                <w:rFonts w:eastAsia="Times New Roman"/>
                <w:color w:val="000000"/>
                <w:lang w:eastAsia="ru-RU"/>
              </w:rPr>
              <w:t>Опыты Луи Пастера открыли миру науку: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Times New Roman"/>
                <w:color w:val="000000"/>
                <w:lang w:eastAsia="ru-RU"/>
              </w:rPr>
              <w:t>молекулярную акустику.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Times New Roman"/>
                <w:color w:val="000000"/>
                <w:lang w:eastAsia="ru-RU"/>
              </w:rPr>
              <w:t xml:space="preserve">биохимию.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Times New Roman"/>
                <w:color w:val="000000"/>
                <w:lang w:eastAsia="ru-RU"/>
              </w:rPr>
              <w:t>генетику.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Times New Roman"/>
                <w:color w:val="000000"/>
                <w:lang w:eastAsia="ru-RU"/>
              </w:rPr>
              <w:t>геофизику.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Times New Roman"/>
                <w:color w:val="000000"/>
                <w:lang w:eastAsia="ru-RU"/>
              </w:rPr>
              <w:t>социологию.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F) </w:t>
            </w:r>
            <w:r w:rsidRPr="00AF33FA">
              <w:rPr>
                <w:rFonts w:eastAsia="Times New Roman"/>
                <w:color w:val="000000"/>
                <w:lang w:eastAsia="ru-RU"/>
              </w:rPr>
              <w:t>кибернетику.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G) </w:t>
            </w:r>
            <w:r w:rsidRPr="00AF33FA">
              <w:rPr>
                <w:rFonts w:eastAsia="Times New Roman"/>
                <w:color w:val="000000"/>
                <w:lang w:eastAsia="ru-RU"/>
              </w:rPr>
              <w:t>микробиологию.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H) </w:t>
            </w:r>
            <w:r w:rsidRPr="00AF33FA">
              <w:rPr>
                <w:rFonts w:eastAsia="Times New Roman"/>
                <w:color w:val="000000"/>
                <w:lang w:eastAsia="ru-RU"/>
              </w:rPr>
              <w:t>педологию.</w:t>
            </w:r>
            <w:r w:rsidRPr="00AF33FA">
              <w:rPr>
                <w:color w:val="000000"/>
              </w:rPr>
              <w:t xml:space="preserve"> </w:t>
            </w:r>
          </w:p>
        </w:tc>
      </w:tr>
      <w:tr w:rsidR="00A74D2C" w:rsidRPr="00AF33FA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AF33FA" w:rsidRDefault="00A74D2C" w:rsidP="00EC5145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AF33FA">
              <w:rPr>
                <w:color w:val="000000"/>
                <w:lang w:val="kk-KZ"/>
              </w:rPr>
              <w:t xml:space="preserve">31. </w:t>
            </w:r>
            <w:r w:rsidRPr="00AF33FA">
              <w:rPr>
                <w:rFonts w:eastAsia="Times New Roman"/>
                <w:color w:val="000000"/>
                <w:lang w:eastAsia="ru-RU"/>
              </w:rPr>
              <w:t>Органы власти в древнегреческих государствах :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Times New Roman"/>
                <w:color w:val="000000"/>
                <w:lang w:eastAsia="ru-RU"/>
              </w:rPr>
              <w:t>ареопаг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Times New Roman"/>
                <w:color w:val="000000"/>
                <w:lang w:eastAsia="ru-RU"/>
              </w:rPr>
              <w:t>нобилитет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Times New Roman"/>
                <w:color w:val="000000"/>
                <w:lang w:eastAsia="ru-RU"/>
              </w:rPr>
              <w:t>форум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Times New Roman"/>
                <w:color w:val="000000"/>
                <w:lang w:eastAsia="ru-RU"/>
              </w:rPr>
              <w:t>центуриат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Times New Roman"/>
                <w:color w:val="000000"/>
                <w:lang w:eastAsia="ru-RU"/>
              </w:rPr>
              <w:t xml:space="preserve">совет старейшин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F) </w:t>
            </w:r>
            <w:r w:rsidRPr="00AF33FA">
              <w:rPr>
                <w:rFonts w:eastAsia="Times New Roman"/>
                <w:color w:val="000000"/>
                <w:lang w:eastAsia="ru-RU"/>
              </w:rPr>
              <w:t>народное собрание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G) </w:t>
            </w:r>
            <w:r w:rsidRPr="00AF33FA">
              <w:rPr>
                <w:rFonts w:eastAsia="Times New Roman"/>
                <w:color w:val="000000"/>
                <w:lang w:eastAsia="ru-RU"/>
              </w:rPr>
              <w:t>сенат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H) </w:t>
            </w:r>
            <w:r w:rsidRPr="00AF33FA">
              <w:rPr>
                <w:rFonts w:eastAsia="Times New Roman"/>
                <w:color w:val="000000"/>
                <w:lang w:eastAsia="ru-RU"/>
              </w:rPr>
              <w:t>магистратура</w:t>
            </w:r>
          </w:p>
        </w:tc>
      </w:tr>
      <w:tr w:rsidR="00A74D2C" w:rsidRPr="00AF33FA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AF33FA" w:rsidRDefault="00A74D2C" w:rsidP="00EC5145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AF33FA">
              <w:rPr>
                <w:color w:val="000000"/>
                <w:lang w:val="kk-KZ"/>
              </w:rPr>
              <w:t xml:space="preserve">32. </w:t>
            </w:r>
            <w:r w:rsidRPr="00AF33FA">
              <w:rPr>
                <w:rFonts w:eastAsia="Times New Roman"/>
                <w:color w:val="000000"/>
                <w:lang w:eastAsia="ru-RU"/>
              </w:rPr>
              <w:t>В годы гражданской войны 1642-1646 гг. в Англии на стороне парламента выступили: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Times New Roman"/>
                <w:color w:val="000000"/>
                <w:lang w:eastAsia="ru-RU"/>
              </w:rPr>
              <w:t>король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Times New Roman"/>
                <w:color w:val="000000"/>
                <w:lang w:eastAsia="ru-RU"/>
              </w:rPr>
              <w:t>ростовщики двора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Times New Roman"/>
                <w:color w:val="000000"/>
                <w:lang w:eastAsia="ru-RU"/>
              </w:rPr>
              <w:t>англиканское духовенство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Times New Roman"/>
                <w:color w:val="000000"/>
                <w:lang w:eastAsia="ru-RU"/>
              </w:rPr>
              <w:t>феодальная знать Севера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Times New Roman"/>
                <w:color w:val="000000"/>
                <w:lang w:eastAsia="ru-RU"/>
              </w:rPr>
              <w:t>кавалеры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F) </w:t>
            </w:r>
            <w:r w:rsidRPr="00AF33FA">
              <w:rPr>
                <w:rFonts w:eastAsia="Times New Roman"/>
                <w:color w:val="000000"/>
                <w:lang w:eastAsia="ru-RU"/>
              </w:rPr>
              <w:t>джентри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AF33FA">
              <w:rPr>
                <w:color w:val="000000"/>
              </w:rPr>
              <w:t xml:space="preserve">G) </w:t>
            </w:r>
            <w:r w:rsidRPr="00AF33FA">
              <w:rPr>
                <w:rFonts w:eastAsia="Times New Roman"/>
                <w:color w:val="000000"/>
                <w:lang w:eastAsia="ru-RU"/>
              </w:rPr>
              <w:t xml:space="preserve">торговцы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H) </w:t>
            </w:r>
            <w:r w:rsidRPr="00AF33FA">
              <w:rPr>
                <w:rFonts w:eastAsia="Times New Roman"/>
                <w:color w:val="000000"/>
                <w:lang w:eastAsia="ru-RU"/>
              </w:rPr>
              <w:t>свободные крестьяне</w:t>
            </w:r>
          </w:p>
        </w:tc>
      </w:tr>
      <w:tr w:rsidR="00A74D2C" w:rsidRPr="00AF33FA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AF33FA" w:rsidRDefault="00A74D2C" w:rsidP="00EC5145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AF33FA">
              <w:rPr>
                <w:color w:val="000000"/>
                <w:lang w:val="kk-KZ"/>
              </w:rPr>
              <w:lastRenderedPageBreak/>
              <w:t xml:space="preserve">33. </w:t>
            </w:r>
            <w:r w:rsidRPr="00AF33FA">
              <w:rPr>
                <w:rFonts w:eastAsia="Calibri"/>
                <w:color w:val="000000"/>
              </w:rPr>
              <w:t>Палаты английского парламента в средние века назывались: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Calibri"/>
                <w:color w:val="000000"/>
              </w:rPr>
              <w:t xml:space="preserve">сенат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Calibri"/>
                <w:color w:val="000000"/>
              </w:rPr>
              <w:t>совет знати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Calibri"/>
                <w:color w:val="000000"/>
              </w:rPr>
              <w:t>совет федерации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Calibri"/>
                <w:color w:val="000000"/>
              </w:rPr>
              <w:t>палата лордов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Calibri"/>
                <w:color w:val="000000"/>
              </w:rPr>
              <w:t>государственная дума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F) </w:t>
            </w:r>
            <w:r w:rsidRPr="00AF33FA">
              <w:rPr>
                <w:rFonts w:eastAsia="Calibri"/>
                <w:color w:val="000000"/>
              </w:rPr>
              <w:t>палата общин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G) </w:t>
            </w:r>
            <w:r w:rsidRPr="00AF33FA">
              <w:rPr>
                <w:rFonts w:eastAsia="Calibri"/>
                <w:color w:val="000000"/>
              </w:rPr>
              <w:t>палата представителей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H) </w:t>
            </w:r>
            <w:r w:rsidRPr="00AF33FA">
              <w:rPr>
                <w:rFonts w:eastAsia="Calibri"/>
                <w:color w:val="000000"/>
              </w:rPr>
              <w:t>государственный совет</w:t>
            </w:r>
          </w:p>
        </w:tc>
      </w:tr>
      <w:tr w:rsidR="00A74D2C" w:rsidRPr="00AF33FA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AF33FA" w:rsidRDefault="00A74D2C" w:rsidP="00EC5145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AF33FA">
              <w:rPr>
                <w:color w:val="000000"/>
                <w:lang w:val="kk-KZ"/>
              </w:rPr>
              <w:t xml:space="preserve">34. </w:t>
            </w:r>
            <w:r w:rsidRPr="00AF33FA">
              <w:rPr>
                <w:rFonts w:eastAsia="Calibri"/>
                <w:color w:val="000000"/>
              </w:rPr>
              <w:t xml:space="preserve">Наполеоном </w:t>
            </w:r>
            <w:r w:rsidRPr="00AF33FA">
              <w:rPr>
                <w:rFonts w:eastAsia="Calibri"/>
                <w:color w:val="000000"/>
                <w:lang w:val="en-US"/>
              </w:rPr>
              <w:t>I</w:t>
            </w:r>
            <w:r w:rsidRPr="00AF33FA">
              <w:rPr>
                <w:rFonts w:eastAsia="Calibri"/>
                <w:color w:val="000000"/>
              </w:rPr>
              <w:t xml:space="preserve"> к началу </w:t>
            </w:r>
            <w:r w:rsidRPr="00AF33FA">
              <w:rPr>
                <w:rFonts w:eastAsia="Calibri"/>
                <w:color w:val="000000"/>
                <w:lang w:val="en-US"/>
              </w:rPr>
              <w:t>XIX</w:t>
            </w:r>
            <w:r w:rsidRPr="00AF33FA">
              <w:rPr>
                <w:rFonts w:eastAsia="Calibri"/>
                <w:color w:val="000000"/>
              </w:rPr>
              <w:t xml:space="preserve"> в были завоеваны территории государств (-а):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Calibri"/>
                <w:color w:val="000000"/>
              </w:rPr>
              <w:t xml:space="preserve">Болгария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Calibri"/>
                <w:color w:val="000000"/>
              </w:rPr>
              <w:t>Германия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Calibri"/>
                <w:color w:val="000000"/>
              </w:rPr>
              <w:t>Испания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Calibri"/>
                <w:color w:val="000000"/>
              </w:rPr>
              <w:t>Португалия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Calibri"/>
                <w:color w:val="000000"/>
              </w:rPr>
              <w:t>Дания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F) </w:t>
            </w:r>
            <w:r w:rsidRPr="00AF33FA">
              <w:rPr>
                <w:rFonts w:eastAsia="Calibri"/>
                <w:color w:val="000000"/>
              </w:rPr>
              <w:t>Швеция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G) </w:t>
            </w:r>
            <w:r w:rsidRPr="00AF33FA">
              <w:rPr>
                <w:rFonts w:eastAsia="Calibri"/>
                <w:color w:val="000000"/>
              </w:rPr>
              <w:t>Англия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H) </w:t>
            </w:r>
            <w:r w:rsidRPr="00AF33FA">
              <w:rPr>
                <w:rFonts w:eastAsia="Calibri"/>
                <w:color w:val="000000"/>
              </w:rPr>
              <w:t>Италия</w:t>
            </w:r>
          </w:p>
        </w:tc>
      </w:tr>
      <w:tr w:rsidR="00A74D2C" w:rsidRPr="00AF33FA" w:rsidTr="00EC5145">
        <w:trPr>
          <w:cantSplit/>
        </w:trPr>
        <w:tc>
          <w:tcPr>
            <w:tcW w:w="9640" w:type="dxa"/>
            <w:shd w:val="clear" w:color="auto" w:fill="auto"/>
          </w:tcPr>
          <w:p w:rsidR="009D0E2B" w:rsidRDefault="00A74D2C" w:rsidP="009D0E2B">
            <w:pPr>
              <w:tabs>
                <w:tab w:val="left" w:pos="8231"/>
              </w:tabs>
              <w:rPr>
                <w:rFonts w:eastAsia="Calibri"/>
                <w:color w:val="000000"/>
                <w:lang w:val="kk-KZ"/>
              </w:rPr>
            </w:pPr>
            <w:r w:rsidRPr="00AF33FA">
              <w:rPr>
                <w:color w:val="000000"/>
                <w:lang w:val="kk-KZ"/>
              </w:rPr>
              <w:t xml:space="preserve">35. </w:t>
            </w:r>
            <w:r w:rsidR="009D0E2B" w:rsidRPr="00031E22">
              <w:rPr>
                <w:rFonts w:eastAsia="Calibri"/>
                <w:color w:val="000000"/>
              </w:rPr>
              <w:t>В апреле 1941 года был заключён Договор</w:t>
            </w:r>
            <w:r w:rsidR="009D0E2B">
              <w:rPr>
                <w:rFonts w:eastAsia="Calibri"/>
                <w:color w:val="000000"/>
              </w:rPr>
              <w:t xml:space="preserve"> о нейтралитете сроком на 5 лет</w:t>
            </w:r>
          </w:p>
          <w:p w:rsidR="009D0E2B" w:rsidRPr="00031E22" w:rsidRDefault="009D0E2B" w:rsidP="009D0E2B">
            <w:pPr>
              <w:tabs>
                <w:tab w:val="left" w:pos="8231"/>
              </w:tabs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  <w:lang w:val="kk-KZ"/>
              </w:rPr>
              <w:t xml:space="preserve">      </w:t>
            </w:r>
            <w:r w:rsidRPr="00031E22">
              <w:rPr>
                <w:rFonts w:eastAsia="Calibri"/>
                <w:color w:val="000000"/>
              </w:rPr>
              <w:t>между:</w:t>
            </w:r>
          </w:p>
          <w:p w:rsidR="009D0E2B" w:rsidRPr="00031E22" w:rsidRDefault="009D0E2B" w:rsidP="009D0E2B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031E22">
              <w:rPr>
                <w:color w:val="000000"/>
              </w:rPr>
              <w:t xml:space="preserve">A) </w:t>
            </w:r>
            <w:r w:rsidRPr="00031E22">
              <w:rPr>
                <w:rFonts w:eastAsia="Calibri"/>
                <w:color w:val="000000"/>
              </w:rPr>
              <w:t>Индией</w:t>
            </w:r>
          </w:p>
          <w:p w:rsidR="009D0E2B" w:rsidRPr="00031E22" w:rsidRDefault="009D0E2B" w:rsidP="009D0E2B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031E22">
              <w:rPr>
                <w:color w:val="000000"/>
              </w:rPr>
              <w:t xml:space="preserve">B) </w:t>
            </w:r>
            <w:r w:rsidRPr="00031E22">
              <w:rPr>
                <w:rFonts w:eastAsia="Calibri"/>
                <w:color w:val="000000"/>
              </w:rPr>
              <w:t>Кореей</w:t>
            </w:r>
          </w:p>
          <w:p w:rsidR="009D0E2B" w:rsidRPr="00031E22" w:rsidRDefault="009D0E2B" w:rsidP="009D0E2B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031E22">
              <w:rPr>
                <w:color w:val="000000"/>
              </w:rPr>
              <w:t xml:space="preserve">C) </w:t>
            </w:r>
            <w:r w:rsidRPr="00031E22">
              <w:rPr>
                <w:rFonts w:eastAsia="Calibri"/>
                <w:color w:val="000000"/>
              </w:rPr>
              <w:t>США</w:t>
            </w:r>
          </w:p>
          <w:p w:rsidR="009D0E2B" w:rsidRPr="00031E22" w:rsidRDefault="009D0E2B" w:rsidP="009D0E2B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031E22">
              <w:rPr>
                <w:color w:val="000000"/>
              </w:rPr>
              <w:t xml:space="preserve">D) </w:t>
            </w:r>
            <w:r w:rsidRPr="00031E22">
              <w:rPr>
                <w:rFonts w:eastAsia="Calibri"/>
                <w:color w:val="000000"/>
              </w:rPr>
              <w:t>Японией</w:t>
            </w:r>
          </w:p>
          <w:p w:rsidR="009D0E2B" w:rsidRPr="00031E22" w:rsidRDefault="009D0E2B" w:rsidP="009D0E2B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031E22">
              <w:rPr>
                <w:color w:val="000000"/>
              </w:rPr>
              <w:t xml:space="preserve">E) </w:t>
            </w:r>
            <w:r w:rsidRPr="00031E22">
              <w:rPr>
                <w:rFonts w:eastAsia="Calibri"/>
                <w:color w:val="000000"/>
              </w:rPr>
              <w:t>СССР</w:t>
            </w:r>
          </w:p>
          <w:p w:rsidR="009D0E2B" w:rsidRPr="00031E22" w:rsidRDefault="009D0E2B" w:rsidP="009D0E2B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031E22">
              <w:rPr>
                <w:color w:val="000000"/>
              </w:rPr>
              <w:t xml:space="preserve">F) </w:t>
            </w:r>
            <w:r w:rsidRPr="00031E22">
              <w:rPr>
                <w:rFonts w:eastAsia="Calibri"/>
                <w:color w:val="000000"/>
              </w:rPr>
              <w:t>Китаем</w:t>
            </w:r>
          </w:p>
          <w:p w:rsidR="009D0E2B" w:rsidRPr="00031E22" w:rsidRDefault="009D0E2B" w:rsidP="009D0E2B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031E22">
              <w:rPr>
                <w:color w:val="000000"/>
              </w:rPr>
              <w:t xml:space="preserve">G) </w:t>
            </w:r>
            <w:r w:rsidRPr="00031E22">
              <w:rPr>
                <w:rFonts w:eastAsia="Calibri"/>
                <w:color w:val="000000"/>
              </w:rPr>
              <w:t>Вьетнамом</w:t>
            </w:r>
          </w:p>
          <w:p w:rsidR="00A74D2C" w:rsidRPr="009D0E2B" w:rsidRDefault="009D0E2B" w:rsidP="009D0E2B">
            <w:pPr>
              <w:tabs>
                <w:tab w:val="left" w:pos="8231"/>
              </w:tabs>
              <w:ind w:left="400"/>
              <w:rPr>
                <w:color w:val="000000"/>
                <w:lang w:val="kk-KZ"/>
              </w:rPr>
            </w:pPr>
            <w:r w:rsidRPr="00031E22">
              <w:rPr>
                <w:color w:val="000000"/>
              </w:rPr>
              <w:t xml:space="preserve">H) </w:t>
            </w:r>
            <w:r w:rsidRPr="00031E22">
              <w:rPr>
                <w:rFonts w:eastAsia="Calibri"/>
                <w:color w:val="000000"/>
              </w:rPr>
              <w:t xml:space="preserve">Монголией </w:t>
            </w:r>
          </w:p>
        </w:tc>
      </w:tr>
      <w:tr w:rsidR="00A74D2C" w:rsidRPr="00AF33FA" w:rsidTr="00EC5145">
        <w:trPr>
          <w:cantSplit/>
        </w:trPr>
        <w:tc>
          <w:tcPr>
            <w:tcW w:w="9640" w:type="dxa"/>
            <w:shd w:val="clear" w:color="auto" w:fill="auto"/>
          </w:tcPr>
          <w:p w:rsidR="00EC5145" w:rsidRDefault="00A74D2C" w:rsidP="00EC5145">
            <w:pPr>
              <w:tabs>
                <w:tab w:val="left" w:pos="8231"/>
              </w:tabs>
              <w:ind w:left="400" w:hanging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  <w:lang w:val="kk-KZ"/>
              </w:rPr>
              <w:t xml:space="preserve">36. </w:t>
            </w:r>
            <w:r w:rsidRPr="00AF33FA">
              <w:rPr>
                <w:rFonts w:eastAsia="Calibri"/>
                <w:color w:val="000000"/>
              </w:rPr>
              <w:t xml:space="preserve">Движущими силами национально-освободительного движения </w:t>
            </w:r>
          </w:p>
          <w:p w:rsidR="00A74D2C" w:rsidRPr="00AF33FA" w:rsidRDefault="00EC5145" w:rsidP="00EC5145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      </w:t>
            </w:r>
            <w:r w:rsidR="00A74D2C" w:rsidRPr="00AF33FA">
              <w:rPr>
                <w:rFonts w:eastAsia="Calibri"/>
                <w:color w:val="000000"/>
              </w:rPr>
              <w:t>1857-1859 гг. в Индии являлись:</w:t>
            </w:r>
            <w:r w:rsidR="00A74D2C"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Calibri"/>
                <w:color w:val="000000"/>
              </w:rPr>
              <w:t>рабочие.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Calibri"/>
                <w:color w:val="000000"/>
              </w:rPr>
              <w:t xml:space="preserve">самураи.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Calibri"/>
                <w:color w:val="000000"/>
              </w:rPr>
              <w:t>сипахи.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Calibri"/>
                <w:color w:val="000000"/>
              </w:rPr>
              <w:t>ремесленники.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Calibri"/>
                <w:color w:val="000000"/>
              </w:rPr>
              <w:t>янычары.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F) </w:t>
            </w:r>
            <w:r w:rsidRPr="00AF33FA">
              <w:rPr>
                <w:rFonts w:eastAsia="Calibri"/>
                <w:color w:val="000000"/>
              </w:rPr>
              <w:t>крестьяне.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G) </w:t>
            </w:r>
            <w:r w:rsidRPr="00AF33FA">
              <w:rPr>
                <w:rFonts w:eastAsia="Calibri"/>
                <w:color w:val="000000"/>
              </w:rPr>
              <w:t>чомпи.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H) </w:t>
            </w:r>
            <w:r w:rsidRPr="00AF33FA">
              <w:rPr>
                <w:rFonts w:eastAsia="Calibri"/>
                <w:color w:val="000000"/>
              </w:rPr>
              <w:t>сипаи.</w:t>
            </w:r>
            <w:r w:rsidRPr="00AF33FA">
              <w:rPr>
                <w:color w:val="000000"/>
              </w:rPr>
              <w:t xml:space="preserve"> </w:t>
            </w:r>
          </w:p>
        </w:tc>
      </w:tr>
      <w:tr w:rsidR="00A74D2C" w:rsidRPr="00AF33FA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AF33FA" w:rsidRDefault="00A74D2C" w:rsidP="00EC5145">
            <w:pPr>
              <w:ind w:left="400" w:hanging="400"/>
              <w:rPr>
                <w:color w:val="000000"/>
              </w:rPr>
            </w:pPr>
            <w:r w:rsidRPr="00AF33FA">
              <w:rPr>
                <w:color w:val="000000"/>
                <w:lang w:val="kk-KZ"/>
              </w:rPr>
              <w:lastRenderedPageBreak/>
              <w:t xml:space="preserve">37. </w:t>
            </w:r>
            <w:r w:rsidRPr="00AF33FA">
              <w:rPr>
                <w:rFonts w:eastAsia="Calibri"/>
                <w:color w:val="000000"/>
              </w:rPr>
              <w:t xml:space="preserve">Великий испанский писатель-гуманист Мигель де Сервантес (был) </w:t>
            </w:r>
          </w:p>
          <w:p w:rsidR="00A74D2C" w:rsidRPr="00AF33FA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Calibri"/>
                <w:color w:val="000000"/>
              </w:rPr>
              <w:t>участником войны с Турцией</w:t>
            </w:r>
          </w:p>
          <w:p w:rsidR="00A74D2C" w:rsidRPr="00AF33FA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Calibri"/>
                <w:color w:val="000000"/>
              </w:rPr>
              <w:t>закончил Мадридский университет</w:t>
            </w:r>
          </w:p>
          <w:p w:rsidR="00A74D2C" w:rsidRPr="00AF33FA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Calibri"/>
                <w:color w:val="000000"/>
              </w:rPr>
              <w:t>посещал тайные кружки</w:t>
            </w:r>
          </w:p>
          <w:p w:rsidR="00A74D2C" w:rsidRPr="00AF33FA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Calibri"/>
                <w:color w:val="000000"/>
              </w:rPr>
              <w:t xml:space="preserve">родился в семье судьи </w:t>
            </w:r>
          </w:p>
          <w:p w:rsidR="00A74D2C" w:rsidRPr="00AF33FA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Calibri"/>
                <w:color w:val="000000"/>
              </w:rPr>
              <w:t>представителем дворянской семьи</w:t>
            </w:r>
          </w:p>
          <w:p w:rsidR="00A74D2C" w:rsidRPr="00AF33FA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F) </w:t>
            </w:r>
            <w:r w:rsidRPr="00AF33FA">
              <w:rPr>
                <w:rFonts w:eastAsia="Calibri"/>
                <w:color w:val="000000"/>
              </w:rPr>
              <w:t>учился в Париже</w:t>
            </w:r>
          </w:p>
          <w:p w:rsidR="00A74D2C" w:rsidRPr="00AF33FA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G) </w:t>
            </w:r>
            <w:r w:rsidRPr="00AF33FA">
              <w:rPr>
                <w:rFonts w:eastAsia="Calibri"/>
                <w:color w:val="000000"/>
              </w:rPr>
              <w:t>изобрел телескоп</w:t>
            </w:r>
          </w:p>
          <w:p w:rsidR="00A74D2C" w:rsidRPr="00AF33FA" w:rsidRDefault="00A74D2C" w:rsidP="00EC5145">
            <w:pPr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H) </w:t>
            </w:r>
            <w:r w:rsidRPr="00AF33FA">
              <w:rPr>
                <w:rFonts w:eastAsia="Calibri"/>
                <w:color w:val="000000"/>
              </w:rPr>
              <w:t>ремесленником</w:t>
            </w:r>
          </w:p>
        </w:tc>
      </w:tr>
      <w:tr w:rsidR="00A74D2C" w:rsidRPr="00AF33FA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AF33FA" w:rsidRDefault="00A74D2C" w:rsidP="00EC5145">
            <w:pPr>
              <w:ind w:left="400" w:hanging="400"/>
              <w:rPr>
                <w:color w:val="000000"/>
              </w:rPr>
            </w:pPr>
            <w:r w:rsidRPr="00AF33FA">
              <w:rPr>
                <w:color w:val="000000"/>
                <w:lang w:val="kk-KZ"/>
              </w:rPr>
              <w:t xml:space="preserve">38. </w:t>
            </w:r>
            <w:r w:rsidRPr="00AF33FA">
              <w:rPr>
                <w:rFonts w:eastAsia="Times New Roman"/>
                <w:color w:val="000000"/>
                <w:lang w:eastAsia="ru-RU"/>
              </w:rPr>
              <w:t>Суэцкий канал начал функционировать в: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EC5145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EC5145">
              <w:rPr>
                <w:color w:val="000000"/>
                <w:lang w:val="en-US"/>
              </w:rPr>
              <w:t xml:space="preserve">A) </w:t>
            </w:r>
            <w:smartTag w:uri="urn:schemas-microsoft-com:office:smarttags" w:element="metricconverter">
              <w:smartTagPr>
                <w:attr w:name="ProductID" w:val="1879 г"/>
              </w:smartTagPr>
              <w:r w:rsidRPr="00EC5145">
                <w:rPr>
                  <w:rFonts w:eastAsia="Times New Roman"/>
                  <w:color w:val="000000"/>
                  <w:lang w:val="en-US" w:eastAsia="ru-RU"/>
                </w:rPr>
                <w:t>187</w:t>
              </w:r>
              <w:r w:rsidRPr="00AF33FA">
                <w:rPr>
                  <w:rFonts w:eastAsia="Times New Roman"/>
                  <w:color w:val="000000"/>
                  <w:lang w:val="kk-KZ" w:eastAsia="ru-RU"/>
                </w:rPr>
                <w:t>9</w:t>
              </w:r>
              <w:r w:rsidRPr="00EC5145">
                <w:rPr>
                  <w:rFonts w:eastAsia="Times New Roman"/>
                  <w:color w:val="000000"/>
                  <w:lang w:val="en-US" w:eastAsia="ru-RU"/>
                </w:rPr>
                <w:t xml:space="preserve"> </w:t>
              </w:r>
              <w:r w:rsidRPr="00AF33FA">
                <w:rPr>
                  <w:rFonts w:eastAsia="Times New Roman"/>
                  <w:color w:val="000000"/>
                  <w:lang w:eastAsia="ru-RU"/>
                </w:rPr>
                <w:t>г</w:t>
              </w:r>
            </w:smartTag>
            <w:r w:rsidRPr="00EC5145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EC5145">
              <w:rPr>
                <w:color w:val="000000"/>
                <w:lang w:val="en-US"/>
              </w:rPr>
              <w:t xml:space="preserve"> </w:t>
            </w:r>
          </w:p>
          <w:p w:rsidR="00A74D2C" w:rsidRPr="00EC5145" w:rsidRDefault="00A74D2C" w:rsidP="00EC5145">
            <w:pPr>
              <w:ind w:left="400"/>
              <w:rPr>
                <w:color w:val="000000"/>
                <w:lang w:val="en-US"/>
              </w:rPr>
            </w:pPr>
            <w:r w:rsidRPr="00EC5145">
              <w:rPr>
                <w:color w:val="000000"/>
                <w:lang w:val="en-US"/>
              </w:rPr>
              <w:t xml:space="preserve">B)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AF33FA">
                <w:rPr>
                  <w:rFonts w:eastAsia="Times New Roman"/>
                  <w:color w:val="000000"/>
                  <w:lang w:val="en-US" w:eastAsia="ru-RU"/>
                </w:rPr>
                <w:t xml:space="preserve">1812 </w:t>
              </w:r>
              <w:r w:rsidRPr="00AF33FA">
                <w:rPr>
                  <w:rFonts w:eastAsia="Times New Roman"/>
                  <w:color w:val="000000"/>
                  <w:lang w:eastAsia="ru-RU"/>
                </w:rPr>
                <w:t>г</w:t>
              </w:r>
            </w:smartTag>
            <w:r w:rsidRPr="00AF33FA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EC5145">
              <w:rPr>
                <w:color w:val="000000"/>
                <w:lang w:val="en-US"/>
              </w:rPr>
              <w:t xml:space="preserve"> </w:t>
            </w:r>
          </w:p>
          <w:p w:rsidR="00A74D2C" w:rsidRPr="00EC5145" w:rsidRDefault="00A74D2C" w:rsidP="00EC5145">
            <w:pPr>
              <w:ind w:left="400"/>
              <w:rPr>
                <w:color w:val="000000"/>
                <w:lang w:val="en-US"/>
              </w:rPr>
            </w:pPr>
            <w:r w:rsidRPr="00EC5145">
              <w:rPr>
                <w:color w:val="000000"/>
                <w:lang w:val="en-US"/>
              </w:rPr>
              <w:t xml:space="preserve">C) </w:t>
            </w:r>
            <w:smartTag w:uri="urn:schemas-microsoft-com:office:smarttags" w:element="metricconverter">
              <w:smartTagPr>
                <w:attr w:name="ProductID" w:val="1870 г"/>
              </w:smartTagPr>
              <w:r w:rsidRPr="00EC5145">
                <w:rPr>
                  <w:rFonts w:eastAsia="Times New Roman"/>
                  <w:color w:val="000000"/>
                  <w:lang w:val="en-US" w:eastAsia="ru-RU"/>
                </w:rPr>
                <w:t xml:space="preserve">1870 </w:t>
              </w:r>
              <w:r w:rsidRPr="00AF33FA">
                <w:rPr>
                  <w:rFonts w:eastAsia="Times New Roman"/>
                  <w:color w:val="000000"/>
                  <w:lang w:eastAsia="ru-RU"/>
                </w:rPr>
                <w:t>г</w:t>
              </w:r>
            </w:smartTag>
            <w:r w:rsidRPr="00EC5145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EC5145">
              <w:rPr>
                <w:color w:val="000000"/>
                <w:lang w:val="en-US"/>
              </w:rPr>
              <w:t xml:space="preserve"> </w:t>
            </w:r>
          </w:p>
          <w:p w:rsidR="00A74D2C" w:rsidRPr="00EC5145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EC5145">
              <w:rPr>
                <w:color w:val="000000"/>
                <w:lang w:val="en-US"/>
              </w:rPr>
              <w:t xml:space="preserve">D) </w:t>
            </w:r>
            <w:smartTag w:uri="urn:schemas-microsoft-com:office:smarttags" w:element="metricconverter">
              <w:smartTagPr>
                <w:attr w:name="ProductID" w:val="1878 г"/>
              </w:smartTagPr>
              <w:r w:rsidRPr="00EC5145">
                <w:rPr>
                  <w:rFonts w:eastAsia="Times New Roman"/>
                  <w:color w:val="000000"/>
                  <w:lang w:val="en-US" w:eastAsia="ru-RU"/>
                </w:rPr>
                <w:t>187</w:t>
              </w:r>
              <w:r w:rsidRPr="00AF33FA">
                <w:rPr>
                  <w:rFonts w:eastAsia="Times New Roman"/>
                  <w:color w:val="000000"/>
                  <w:lang w:val="kk-KZ" w:eastAsia="ru-RU"/>
                </w:rPr>
                <w:t>8</w:t>
              </w:r>
              <w:r w:rsidRPr="00EC5145">
                <w:rPr>
                  <w:rFonts w:eastAsia="Times New Roman"/>
                  <w:color w:val="000000"/>
                  <w:lang w:val="en-US" w:eastAsia="ru-RU"/>
                </w:rPr>
                <w:t xml:space="preserve"> </w:t>
              </w:r>
              <w:r w:rsidRPr="00AF33FA">
                <w:rPr>
                  <w:rFonts w:eastAsia="Times New Roman"/>
                  <w:color w:val="000000"/>
                  <w:lang w:eastAsia="ru-RU"/>
                </w:rPr>
                <w:t>г</w:t>
              </w:r>
            </w:smartTag>
            <w:r w:rsidRPr="00EC5145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EC5145">
              <w:rPr>
                <w:color w:val="000000"/>
                <w:lang w:val="en-US"/>
              </w:rPr>
              <w:t xml:space="preserve"> </w:t>
            </w:r>
          </w:p>
          <w:p w:rsidR="00A74D2C" w:rsidRPr="00EC5145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EC5145">
              <w:rPr>
                <w:color w:val="000000"/>
                <w:lang w:val="en-US"/>
              </w:rPr>
              <w:t xml:space="preserve">E) </w:t>
            </w:r>
            <w:smartTag w:uri="urn:schemas-microsoft-com:office:smarttags" w:element="metricconverter">
              <w:smartTagPr>
                <w:attr w:name="ProductID" w:val="1871 г"/>
              </w:smartTagPr>
              <w:r w:rsidRPr="00EC5145">
                <w:rPr>
                  <w:rFonts w:eastAsia="Times New Roman"/>
                  <w:color w:val="000000"/>
                  <w:lang w:val="en-US" w:eastAsia="ru-RU"/>
                </w:rPr>
                <w:t>187</w:t>
              </w:r>
              <w:r w:rsidRPr="00AF33FA">
                <w:rPr>
                  <w:rFonts w:eastAsia="Times New Roman"/>
                  <w:color w:val="000000"/>
                  <w:lang w:val="kk-KZ" w:eastAsia="ru-RU"/>
                </w:rPr>
                <w:t>1</w:t>
              </w:r>
              <w:r w:rsidRPr="00EC5145">
                <w:rPr>
                  <w:rFonts w:eastAsia="Times New Roman"/>
                  <w:color w:val="000000"/>
                  <w:lang w:val="en-US" w:eastAsia="ru-RU"/>
                </w:rPr>
                <w:t xml:space="preserve"> </w:t>
              </w:r>
              <w:r w:rsidRPr="00AF33FA">
                <w:rPr>
                  <w:rFonts w:eastAsia="Times New Roman"/>
                  <w:color w:val="000000"/>
                  <w:lang w:eastAsia="ru-RU"/>
                </w:rPr>
                <w:t>г</w:t>
              </w:r>
            </w:smartTag>
            <w:r w:rsidRPr="00EC5145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EC5145">
              <w:rPr>
                <w:color w:val="000000"/>
                <w:lang w:val="en-US"/>
              </w:rPr>
              <w:t xml:space="preserve"> </w:t>
            </w:r>
          </w:p>
          <w:p w:rsidR="00A74D2C" w:rsidRPr="00AF33FA" w:rsidRDefault="00A74D2C" w:rsidP="00EC5145">
            <w:pPr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F) </w:t>
            </w:r>
            <w:smartTag w:uri="urn:schemas-microsoft-com:office:smarttags" w:element="metricconverter">
              <w:smartTagPr>
                <w:attr w:name="ProductID" w:val="1869 г"/>
              </w:smartTagPr>
              <w:r w:rsidRPr="00AF33FA">
                <w:rPr>
                  <w:rFonts w:eastAsia="Times New Roman"/>
                  <w:color w:val="000000"/>
                  <w:lang w:val="en-US" w:eastAsia="ru-RU"/>
                </w:rPr>
                <w:t xml:space="preserve">1869 </w:t>
              </w:r>
              <w:r w:rsidRPr="00AF33FA">
                <w:rPr>
                  <w:rFonts w:eastAsia="Times New Roman"/>
                  <w:color w:val="000000"/>
                  <w:lang w:eastAsia="ru-RU"/>
                </w:rPr>
                <w:t>г</w:t>
              </w:r>
            </w:smartTag>
            <w:r w:rsidRPr="00AF33FA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G) </w:t>
            </w:r>
            <w:smartTag w:uri="urn:schemas-microsoft-com:office:smarttags" w:element="metricconverter">
              <w:smartTagPr>
                <w:attr w:name="ProductID" w:val="1861 г"/>
              </w:smartTagPr>
              <w:r w:rsidRPr="00AF33FA">
                <w:rPr>
                  <w:rFonts w:eastAsia="Times New Roman"/>
                  <w:color w:val="000000"/>
                  <w:lang w:val="en-US" w:eastAsia="ru-RU"/>
                </w:rPr>
                <w:t xml:space="preserve">1861 </w:t>
              </w:r>
              <w:r w:rsidRPr="00AF33FA">
                <w:rPr>
                  <w:rFonts w:eastAsia="Times New Roman"/>
                  <w:color w:val="000000"/>
                  <w:lang w:eastAsia="ru-RU"/>
                </w:rPr>
                <w:t>г</w:t>
              </w:r>
            </w:smartTag>
            <w:r w:rsidRPr="00AF33FA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H) </w:t>
            </w:r>
            <w:smartTag w:uri="urn:schemas-microsoft-com:office:smarttags" w:element="metricconverter">
              <w:smartTagPr>
                <w:attr w:name="ProductID" w:val="1825 г"/>
              </w:smartTagPr>
              <w:r w:rsidRPr="00AF33FA">
                <w:rPr>
                  <w:rFonts w:eastAsia="Times New Roman"/>
                  <w:color w:val="000000"/>
                  <w:lang w:val="en-US" w:eastAsia="ru-RU"/>
                </w:rPr>
                <w:t xml:space="preserve">1825 </w:t>
              </w:r>
              <w:r w:rsidRPr="00AF33FA">
                <w:rPr>
                  <w:rFonts w:eastAsia="Times New Roman"/>
                  <w:color w:val="000000"/>
                  <w:lang w:eastAsia="ru-RU"/>
                </w:rPr>
                <w:t>г</w:t>
              </w:r>
            </w:smartTag>
            <w:r w:rsidRPr="00AF33FA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AF33FA">
              <w:rPr>
                <w:color w:val="000000"/>
              </w:rPr>
              <w:t xml:space="preserve"> </w:t>
            </w:r>
          </w:p>
        </w:tc>
      </w:tr>
      <w:tr w:rsidR="00A74D2C" w:rsidRPr="00AF33FA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AF33FA" w:rsidRDefault="00A74D2C" w:rsidP="00EC5145">
            <w:pPr>
              <w:tabs>
                <w:tab w:val="left" w:pos="8231"/>
              </w:tabs>
              <w:ind w:left="400" w:hanging="400"/>
              <w:rPr>
                <w:rFonts w:eastAsia="Calibri"/>
                <w:color w:val="000000"/>
              </w:rPr>
            </w:pPr>
            <w:bookmarkStart w:id="0" w:name="_GoBack"/>
            <w:r w:rsidRPr="00AF33FA">
              <w:rPr>
                <w:color w:val="000000"/>
                <w:lang w:val="kk-KZ"/>
              </w:rPr>
              <w:t xml:space="preserve">39. </w:t>
            </w:r>
            <w:r w:rsidRPr="00AF33FA">
              <w:rPr>
                <w:rFonts w:eastAsia="Calibri"/>
                <w:color w:val="000000"/>
              </w:rPr>
              <w:t xml:space="preserve">В годы Второй мировой войны нейтралитет сохранили государства Западной Европы: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Calibri"/>
                <w:color w:val="000000"/>
              </w:rPr>
              <w:t>Франция.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Calibri"/>
                <w:color w:val="000000"/>
              </w:rPr>
              <w:t>Швеция.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Calibri"/>
                <w:color w:val="000000"/>
              </w:rPr>
              <w:t>Англия.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Calibri"/>
                <w:color w:val="000000"/>
              </w:rPr>
              <w:t>Голландия.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Calibri"/>
                <w:color w:val="000000"/>
              </w:rPr>
              <w:t xml:space="preserve">Финляндия.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F) </w:t>
            </w:r>
            <w:r w:rsidRPr="00AF33FA">
              <w:rPr>
                <w:rFonts w:eastAsia="Calibri"/>
                <w:color w:val="000000"/>
              </w:rPr>
              <w:t>Ирландия.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G) </w:t>
            </w:r>
            <w:r w:rsidRPr="00AF33FA">
              <w:rPr>
                <w:rFonts w:eastAsia="Calibri"/>
                <w:color w:val="000000"/>
              </w:rPr>
              <w:t>Швейцария.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H) </w:t>
            </w:r>
            <w:r w:rsidRPr="00AF33FA">
              <w:rPr>
                <w:rFonts w:eastAsia="Calibri"/>
                <w:color w:val="000000"/>
              </w:rPr>
              <w:t>Бельгия.</w:t>
            </w:r>
            <w:r w:rsidRPr="00AF33FA">
              <w:rPr>
                <w:color w:val="000000"/>
              </w:rPr>
              <w:t xml:space="preserve"> </w:t>
            </w:r>
          </w:p>
        </w:tc>
      </w:tr>
      <w:bookmarkEnd w:id="0"/>
      <w:tr w:rsidR="00A74D2C" w:rsidRPr="00AF33FA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AF33FA" w:rsidRDefault="00A74D2C" w:rsidP="00EC5145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AF33FA">
              <w:rPr>
                <w:color w:val="000000"/>
                <w:lang w:val="kk-KZ"/>
              </w:rPr>
              <w:t xml:space="preserve">40. </w:t>
            </w:r>
            <w:r w:rsidRPr="00AF33FA">
              <w:rPr>
                <w:rFonts w:eastAsia="Calibri"/>
                <w:color w:val="000000"/>
              </w:rPr>
              <w:t xml:space="preserve">С целью укрепления позиций Японии в Маньчжурии в 30-х годах </w:t>
            </w:r>
            <w:r w:rsidRPr="00AF33FA">
              <w:rPr>
                <w:rFonts w:eastAsia="Calibri"/>
                <w:color w:val="000000"/>
                <w:lang w:val="en-US"/>
              </w:rPr>
              <w:t>XX</w:t>
            </w:r>
            <w:r w:rsidRPr="00AF33FA">
              <w:rPr>
                <w:rFonts w:eastAsia="Calibri"/>
                <w:color w:val="000000"/>
              </w:rPr>
              <w:t xml:space="preserve"> в. были разработаны: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A) </w:t>
            </w:r>
            <w:r w:rsidRPr="00AF33FA">
              <w:rPr>
                <w:rFonts w:eastAsia="Calibri"/>
                <w:color w:val="000000"/>
              </w:rPr>
              <w:t>«новые рубежи».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AF33FA">
              <w:rPr>
                <w:color w:val="000000"/>
              </w:rPr>
              <w:t xml:space="preserve">B) </w:t>
            </w:r>
            <w:r w:rsidRPr="00AF33FA">
              <w:rPr>
                <w:rFonts w:eastAsia="Calibri"/>
                <w:color w:val="000000"/>
              </w:rPr>
              <w:t xml:space="preserve">«новая политическая структура».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C) </w:t>
            </w:r>
            <w:r w:rsidRPr="00AF33FA">
              <w:rPr>
                <w:rFonts w:eastAsia="Calibri"/>
                <w:color w:val="000000"/>
              </w:rPr>
              <w:t>«новый курс».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D) </w:t>
            </w:r>
            <w:r w:rsidRPr="00AF33FA">
              <w:rPr>
                <w:rFonts w:eastAsia="Calibri"/>
                <w:color w:val="000000"/>
              </w:rPr>
              <w:t>«новая экономическая политика».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E) </w:t>
            </w:r>
            <w:r w:rsidRPr="00AF33FA">
              <w:rPr>
                <w:rFonts w:eastAsia="Calibri"/>
                <w:color w:val="000000"/>
              </w:rPr>
              <w:t>«новый этап».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F) </w:t>
            </w:r>
            <w:r w:rsidRPr="00AF33FA">
              <w:rPr>
                <w:rFonts w:eastAsia="Calibri"/>
                <w:color w:val="000000"/>
              </w:rPr>
              <w:t>«новое политическое мышление».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G) </w:t>
            </w:r>
            <w:r w:rsidRPr="00AF33FA">
              <w:rPr>
                <w:rFonts w:eastAsia="Calibri"/>
                <w:color w:val="000000"/>
              </w:rPr>
              <w:t>«новая экономическая структура».</w:t>
            </w:r>
            <w:r w:rsidRPr="00AF33FA">
              <w:rPr>
                <w:color w:val="000000"/>
              </w:rPr>
              <w:t xml:space="preserve"> </w:t>
            </w:r>
          </w:p>
          <w:p w:rsidR="00A74D2C" w:rsidRPr="00AF33FA" w:rsidRDefault="00A74D2C" w:rsidP="00EC5145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AF33FA">
              <w:rPr>
                <w:color w:val="000000"/>
              </w:rPr>
              <w:t xml:space="preserve">H) </w:t>
            </w:r>
            <w:r w:rsidRPr="00AF33FA">
              <w:rPr>
                <w:rFonts w:eastAsia="Calibri"/>
                <w:color w:val="000000"/>
              </w:rPr>
              <w:t>«новая стратегия».</w:t>
            </w:r>
            <w:r w:rsidRPr="00AF33FA">
              <w:rPr>
                <w:color w:val="000000"/>
              </w:rPr>
              <w:t xml:space="preserve"> </w:t>
            </w:r>
          </w:p>
        </w:tc>
      </w:tr>
    </w:tbl>
    <w:p w:rsidR="00A74D2C" w:rsidRPr="00AF33FA" w:rsidRDefault="00A74D2C" w:rsidP="00EC5145">
      <w:pPr>
        <w:ind w:left="400"/>
        <w:rPr>
          <w:color w:val="000000"/>
        </w:rPr>
      </w:pPr>
    </w:p>
    <w:sectPr w:rsidR="00A74D2C" w:rsidRPr="00AF33FA" w:rsidSect="00A74D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B5F" w:rsidRDefault="005C1B5F" w:rsidP="00A74D2C">
      <w:pPr>
        <w:spacing w:line="240" w:lineRule="auto"/>
      </w:pPr>
      <w:r>
        <w:separator/>
      </w:r>
    </w:p>
  </w:endnote>
  <w:endnote w:type="continuationSeparator" w:id="0">
    <w:p w:rsidR="005C1B5F" w:rsidRDefault="005C1B5F" w:rsidP="00A74D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B5F" w:rsidRDefault="005C1B5F" w:rsidP="00A74D2C">
      <w:pPr>
        <w:spacing w:line="240" w:lineRule="auto"/>
      </w:pPr>
      <w:r>
        <w:separator/>
      </w:r>
    </w:p>
  </w:footnote>
  <w:footnote w:type="continuationSeparator" w:id="0">
    <w:p w:rsidR="005C1B5F" w:rsidRDefault="005C1B5F" w:rsidP="00A74D2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 w:rsidP="00A74D2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B03BD" w:rsidRDefault="00BB03B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 w:rsidP="00EC514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24BCA">
      <w:rPr>
        <w:rStyle w:val="a5"/>
        <w:noProof/>
      </w:rPr>
      <w:t>9</w:t>
    </w:r>
    <w:r>
      <w:rPr>
        <w:rStyle w:val="a5"/>
      </w:rPr>
      <w:fldChar w:fldCharType="end"/>
    </w:r>
  </w:p>
  <w:p w:rsidR="00BB03BD" w:rsidRPr="00A74D2C" w:rsidRDefault="00BB03BD" w:rsidP="00A74D2C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3102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47E"/>
    <w:rsid w:val="00023EA7"/>
    <w:rsid w:val="00024BCA"/>
    <w:rsid w:val="00157BA1"/>
    <w:rsid w:val="0017434C"/>
    <w:rsid w:val="001B628B"/>
    <w:rsid w:val="001C75F0"/>
    <w:rsid w:val="001E5586"/>
    <w:rsid w:val="001F0D17"/>
    <w:rsid w:val="00224726"/>
    <w:rsid w:val="0024372D"/>
    <w:rsid w:val="002444E0"/>
    <w:rsid w:val="00263934"/>
    <w:rsid w:val="002F5695"/>
    <w:rsid w:val="00311614"/>
    <w:rsid w:val="003244F0"/>
    <w:rsid w:val="00445078"/>
    <w:rsid w:val="004D1DA7"/>
    <w:rsid w:val="0050293D"/>
    <w:rsid w:val="00565A17"/>
    <w:rsid w:val="005843A6"/>
    <w:rsid w:val="00596476"/>
    <w:rsid w:val="005C1B5F"/>
    <w:rsid w:val="00655879"/>
    <w:rsid w:val="006902C8"/>
    <w:rsid w:val="006A0EE2"/>
    <w:rsid w:val="006A1E0F"/>
    <w:rsid w:val="006D30ED"/>
    <w:rsid w:val="006E787E"/>
    <w:rsid w:val="007A1FD7"/>
    <w:rsid w:val="008A7834"/>
    <w:rsid w:val="008D3363"/>
    <w:rsid w:val="0094147E"/>
    <w:rsid w:val="009506C3"/>
    <w:rsid w:val="009B2733"/>
    <w:rsid w:val="009D0E2B"/>
    <w:rsid w:val="00A27F6C"/>
    <w:rsid w:val="00A4423D"/>
    <w:rsid w:val="00A60520"/>
    <w:rsid w:val="00A74D2C"/>
    <w:rsid w:val="00AB75F9"/>
    <w:rsid w:val="00BB03BD"/>
    <w:rsid w:val="00BE7468"/>
    <w:rsid w:val="00C61CB1"/>
    <w:rsid w:val="00C762B7"/>
    <w:rsid w:val="00CC280C"/>
    <w:rsid w:val="00CF6216"/>
    <w:rsid w:val="00D25BDF"/>
    <w:rsid w:val="00D43747"/>
    <w:rsid w:val="00DF004E"/>
    <w:rsid w:val="00E061A9"/>
    <w:rsid w:val="00E4473A"/>
    <w:rsid w:val="00EC5145"/>
    <w:rsid w:val="00EE58D9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A1E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A1E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A1E0F"/>
  </w:style>
  <w:style w:type="table" w:styleId="a6">
    <w:name w:val="Table Grid"/>
    <w:basedOn w:val="a1"/>
    <w:uiPriority w:val="59"/>
    <w:rsid w:val="00A74D2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74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4D2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74D2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4D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A1E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A1E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A1E0F"/>
  </w:style>
  <w:style w:type="table" w:styleId="a6">
    <w:name w:val="Table Grid"/>
    <w:basedOn w:val="a1"/>
    <w:uiPriority w:val="59"/>
    <w:rsid w:val="00A74D2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74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4D2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74D2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4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A5EF1-58C3-4EA4-98D2-7A4EC130B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1126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32</cp:revision>
  <dcterms:created xsi:type="dcterms:W3CDTF">2017-08-21T12:34:00Z</dcterms:created>
  <dcterms:modified xsi:type="dcterms:W3CDTF">2017-09-08T06:50:00Z</dcterms:modified>
</cp:coreProperties>
</file>